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2275C" w14:textId="77777777" w:rsidR="00A22951" w:rsidRDefault="00A22951" w:rsidP="00A22951">
      <w:pPr>
        <w:pStyle w:val="Default"/>
      </w:pPr>
    </w:p>
    <w:p w14:paraId="6DFCDF7E" w14:textId="77777777" w:rsidR="00A22951" w:rsidRPr="00A22951" w:rsidRDefault="00A22951" w:rsidP="00A22951">
      <w:pPr>
        <w:pStyle w:val="Default"/>
        <w:rPr>
          <w:sz w:val="28"/>
          <w:szCs w:val="28"/>
        </w:rPr>
      </w:pPr>
      <w:r w:rsidRPr="00A22951">
        <w:rPr>
          <w:sz w:val="28"/>
          <w:szCs w:val="28"/>
        </w:rPr>
        <w:t xml:space="preserve"> </w:t>
      </w:r>
      <w:r w:rsidRPr="00A22951">
        <w:rPr>
          <w:b/>
          <w:bCs/>
          <w:sz w:val="28"/>
          <w:szCs w:val="28"/>
        </w:rPr>
        <w:t xml:space="preserve">plk. Mgr. Karel Berthold </w:t>
      </w:r>
    </w:p>
    <w:p w14:paraId="1916D445" w14:textId="7B96A615" w:rsidR="00A22951" w:rsidRPr="00A22951" w:rsidRDefault="00A22951" w:rsidP="00A22951">
      <w:pPr>
        <w:pStyle w:val="Default"/>
        <w:rPr>
          <w:sz w:val="28"/>
          <w:szCs w:val="28"/>
        </w:rPr>
      </w:pPr>
      <w:r w:rsidRPr="00A22951">
        <w:rPr>
          <w:b/>
          <w:bCs/>
          <w:sz w:val="28"/>
          <w:szCs w:val="28"/>
        </w:rPr>
        <w:t xml:space="preserve">Zástupce ředitele Věznice Nové Sedlo pro objekt Drahonice </w:t>
      </w:r>
    </w:p>
    <w:p w14:paraId="0D4C3AEB" w14:textId="77777777" w:rsidR="00A22951" w:rsidRDefault="00A22951" w:rsidP="00A22951">
      <w:pPr>
        <w:pStyle w:val="Default"/>
        <w:rPr>
          <w:b/>
          <w:bCs/>
          <w:sz w:val="28"/>
          <w:szCs w:val="28"/>
        </w:rPr>
      </w:pPr>
    </w:p>
    <w:p w14:paraId="1BDA1956" w14:textId="75B71FCF" w:rsidR="00A22951" w:rsidRPr="00A22951" w:rsidRDefault="00A22951" w:rsidP="00A22951">
      <w:pPr>
        <w:pStyle w:val="Default"/>
        <w:rPr>
          <w:sz w:val="28"/>
          <w:szCs w:val="28"/>
        </w:rPr>
      </w:pPr>
      <w:r w:rsidRPr="00A22951">
        <w:rPr>
          <w:b/>
          <w:bCs/>
          <w:sz w:val="28"/>
          <w:szCs w:val="28"/>
        </w:rPr>
        <w:t xml:space="preserve">Pracovní zkušenosti </w:t>
      </w:r>
    </w:p>
    <w:p w14:paraId="168D0E07" w14:textId="77777777" w:rsidR="00C45E4B" w:rsidRDefault="00C45E4B" w:rsidP="00A22951">
      <w:pPr>
        <w:pStyle w:val="Default"/>
        <w:rPr>
          <w:b/>
          <w:bCs/>
          <w:sz w:val="28"/>
          <w:szCs w:val="28"/>
        </w:rPr>
      </w:pPr>
    </w:p>
    <w:p w14:paraId="190AA98C" w14:textId="24421785" w:rsidR="00A22951" w:rsidRPr="00A22951" w:rsidRDefault="00A22951" w:rsidP="00A22951">
      <w:pPr>
        <w:pStyle w:val="Default"/>
        <w:rPr>
          <w:sz w:val="28"/>
          <w:szCs w:val="28"/>
        </w:rPr>
      </w:pPr>
      <w:r w:rsidRPr="00A22951">
        <w:rPr>
          <w:b/>
          <w:bCs/>
          <w:sz w:val="28"/>
          <w:szCs w:val="28"/>
        </w:rPr>
        <w:t xml:space="preserve">Období 08/2024 </w:t>
      </w:r>
    </w:p>
    <w:p w14:paraId="49172744" w14:textId="77777777" w:rsidR="00A22951" w:rsidRPr="00A22951" w:rsidRDefault="00A22951" w:rsidP="00A22951">
      <w:pPr>
        <w:pStyle w:val="Default"/>
        <w:rPr>
          <w:sz w:val="28"/>
          <w:szCs w:val="28"/>
        </w:rPr>
      </w:pPr>
      <w:r w:rsidRPr="00A22951">
        <w:rPr>
          <w:sz w:val="28"/>
          <w:szCs w:val="28"/>
        </w:rPr>
        <w:t xml:space="preserve">Zaměstnavatel Vězeňská služba ČR, Věznice Nové Sedlo </w:t>
      </w:r>
    </w:p>
    <w:p w14:paraId="184A3984" w14:textId="15359ECC" w:rsidR="00A22951" w:rsidRPr="00A22951" w:rsidRDefault="00A22951" w:rsidP="00A22951">
      <w:pPr>
        <w:pStyle w:val="Default"/>
        <w:rPr>
          <w:sz w:val="28"/>
          <w:szCs w:val="28"/>
        </w:rPr>
      </w:pPr>
      <w:r w:rsidRPr="00A22951">
        <w:rPr>
          <w:sz w:val="28"/>
          <w:szCs w:val="28"/>
        </w:rPr>
        <w:t xml:space="preserve">Zástupce ředitele Věznice Nové Sedlo pro objekt Drahonice </w:t>
      </w:r>
    </w:p>
    <w:p w14:paraId="46E10A1D" w14:textId="77777777" w:rsidR="00C45E4B" w:rsidRDefault="00C45E4B" w:rsidP="00A22951">
      <w:pPr>
        <w:pStyle w:val="Default"/>
        <w:rPr>
          <w:b/>
          <w:bCs/>
          <w:sz w:val="28"/>
          <w:szCs w:val="28"/>
        </w:rPr>
      </w:pPr>
    </w:p>
    <w:p w14:paraId="728D4050" w14:textId="3C5FEBAC" w:rsidR="00A22951" w:rsidRPr="00A22951" w:rsidRDefault="00A22951" w:rsidP="00A22951">
      <w:pPr>
        <w:pStyle w:val="Default"/>
        <w:rPr>
          <w:sz w:val="28"/>
          <w:szCs w:val="28"/>
        </w:rPr>
      </w:pPr>
      <w:r w:rsidRPr="00A22951">
        <w:rPr>
          <w:b/>
          <w:bCs/>
          <w:sz w:val="28"/>
          <w:szCs w:val="28"/>
        </w:rPr>
        <w:t xml:space="preserve">Období 01/2020–07/2024 </w:t>
      </w:r>
    </w:p>
    <w:p w14:paraId="2FE92238" w14:textId="77777777" w:rsidR="00A22951" w:rsidRPr="00A22951" w:rsidRDefault="00A22951" w:rsidP="00A22951">
      <w:pPr>
        <w:pStyle w:val="Default"/>
        <w:rPr>
          <w:sz w:val="28"/>
          <w:szCs w:val="28"/>
        </w:rPr>
      </w:pPr>
      <w:r w:rsidRPr="00A22951">
        <w:rPr>
          <w:sz w:val="28"/>
          <w:szCs w:val="28"/>
        </w:rPr>
        <w:t xml:space="preserve">Zaměstnavatel Vězeňská služba ČR, Věznice Nové Sedlo </w:t>
      </w:r>
    </w:p>
    <w:p w14:paraId="1DD27A37" w14:textId="0F0D06C2" w:rsidR="00A22951" w:rsidRPr="00A22951" w:rsidRDefault="00A22951" w:rsidP="00A22951">
      <w:pPr>
        <w:pStyle w:val="Default"/>
        <w:rPr>
          <w:sz w:val="28"/>
          <w:szCs w:val="28"/>
        </w:rPr>
      </w:pPr>
      <w:r w:rsidRPr="00A22951">
        <w:rPr>
          <w:sz w:val="28"/>
          <w:szCs w:val="28"/>
        </w:rPr>
        <w:t xml:space="preserve">Vedoucí oddělení výkonu trestu </w:t>
      </w:r>
    </w:p>
    <w:p w14:paraId="3E85DC4C" w14:textId="77777777" w:rsidR="00C45E4B" w:rsidRDefault="00C45E4B" w:rsidP="00A22951">
      <w:pPr>
        <w:pStyle w:val="Default"/>
        <w:rPr>
          <w:b/>
          <w:bCs/>
          <w:sz w:val="28"/>
          <w:szCs w:val="28"/>
        </w:rPr>
      </w:pPr>
    </w:p>
    <w:p w14:paraId="2EA7487A" w14:textId="424DD234" w:rsidR="00A22951" w:rsidRPr="00A22951" w:rsidRDefault="00A22951" w:rsidP="00A22951">
      <w:pPr>
        <w:pStyle w:val="Default"/>
        <w:rPr>
          <w:sz w:val="28"/>
          <w:szCs w:val="28"/>
        </w:rPr>
      </w:pPr>
      <w:r w:rsidRPr="00A22951">
        <w:rPr>
          <w:b/>
          <w:bCs/>
          <w:sz w:val="28"/>
          <w:szCs w:val="28"/>
        </w:rPr>
        <w:t xml:space="preserve">Období 04/2017–12/2019 </w:t>
      </w:r>
    </w:p>
    <w:p w14:paraId="62944882" w14:textId="77777777" w:rsidR="00A22951" w:rsidRPr="00A22951" w:rsidRDefault="00A22951" w:rsidP="00A22951">
      <w:pPr>
        <w:pStyle w:val="Default"/>
        <w:rPr>
          <w:sz w:val="28"/>
          <w:szCs w:val="28"/>
        </w:rPr>
      </w:pPr>
      <w:r w:rsidRPr="00A22951">
        <w:rPr>
          <w:sz w:val="28"/>
          <w:szCs w:val="28"/>
        </w:rPr>
        <w:t xml:space="preserve">Zaměstnavatel Vězeňská služba ČR, Věznice Nové Sedlo </w:t>
      </w:r>
    </w:p>
    <w:p w14:paraId="6DAE9B69" w14:textId="15B62B46" w:rsidR="00A22951" w:rsidRPr="00A22951" w:rsidRDefault="00A22951" w:rsidP="00A22951">
      <w:pPr>
        <w:pStyle w:val="Default"/>
        <w:rPr>
          <w:sz w:val="28"/>
          <w:szCs w:val="28"/>
        </w:rPr>
      </w:pPr>
      <w:r w:rsidRPr="00A22951">
        <w:rPr>
          <w:sz w:val="28"/>
          <w:szCs w:val="28"/>
        </w:rPr>
        <w:t xml:space="preserve">Zástupce vedoucího oddělení výkonu trestu pro odborné zacházení </w:t>
      </w:r>
    </w:p>
    <w:p w14:paraId="1B184B99" w14:textId="77777777" w:rsidR="00C45E4B" w:rsidRDefault="00C45E4B" w:rsidP="00A22951">
      <w:pPr>
        <w:pStyle w:val="Default"/>
        <w:rPr>
          <w:b/>
          <w:bCs/>
          <w:sz w:val="28"/>
          <w:szCs w:val="28"/>
        </w:rPr>
      </w:pPr>
    </w:p>
    <w:p w14:paraId="5E8CF278" w14:textId="30612D6C" w:rsidR="00A22951" w:rsidRPr="00A22951" w:rsidRDefault="00A22951" w:rsidP="00A22951">
      <w:pPr>
        <w:pStyle w:val="Default"/>
        <w:rPr>
          <w:sz w:val="28"/>
          <w:szCs w:val="28"/>
        </w:rPr>
      </w:pPr>
      <w:r w:rsidRPr="00A22951">
        <w:rPr>
          <w:b/>
          <w:bCs/>
          <w:sz w:val="28"/>
          <w:szCs w:val="28"/>
        </w:rPr>
        <w:t xml:space="preserve">Období 01/2011–03/2017 </w:t>
      </w:r>
    </w:p>
    <w:p w14:paraId="603ED203" w14:textId="77777777" w:rsidR="00A22951" w:rsidRPr="00A22951" w:rsidRDefault="00A22951" w:rsidP="00A22951">
      <w:pPr>
        <w:pStyle w:val="Default"/>
        <w:rPr>
          <w:sz w:val="28"/>
          <w:szCs w:val="28"/>
        </w:rPr>
      </w:pPr>
      <w:r w:rsidRPr="00A22951">
        <w:rPr>
          <w:sz w:val="28"/>
          <w:szCs w:val="28"/>
        </w:rPr>
        <w:t xml:space="preserve">Zaměstnavatel Vězeňská služba ČR, Věznice Nové Sedlo </w:t>
      </w:r>
    </w:p>
    <w:p w14:paraId="650BB6EC" w14:textId="37B3CD3B" w:rsidR="00A22951" w:rsidRPr="00A22951" w:rsidRDefault="00A22951" w:rsidP="00A22951">
      <w:pPr>
        <w:pStyle w:val="Default"/>
        <w:rPr>
          <w:sz w:val="28"/>
          <w:szCs w:val="28"/>
        </w:rPr>
      </w:pPr>
      <w:r w:rsidRPr="00A22951">
        <w:rPr>
          <w:sz w:val="28"/>
          <w:szCs w:val="28"/>
        </w:rPr>
        <w:t xml:space="preserve">Inspektor dozorčí služby </w:t>
      </w:r>
    </w:p>
    <w:p w14:paraId="6D0A7D97" w14:textId="77777777" w:rsidR="00C45E4B" w:rsidRDefault="00C45E4B" w:rsidP="00A22951">
      <w:pPr>
        <w:pStyle w:val="Default"/>
        <w:rPr>
          <w:b/>
          <w:bCs/>
          <w:sz w:val="28"/>
          <w:szCs w:val="28"/>
        </w:rPr>
      </w:pPr>
    </w:p>
    <w:p w14:paraId="0D7562EA" w14:textId="0E18EB60" w:rsidR="00A22951" w:rsidRPr="00A22951" w:rsidRDefault="00A22951" w:rsidP="00A22951">
      <w:pPr>
        <w:pStyle w:val="Default"/>
        <w:rPr>
          <w:sz w:val="28"/>
          <w:szCs w:val="28"/>
        </w:rPr>
      </w:pPr>
      <w:r w:rsidRPr="00A22951">
        <w:rPr>
          <w:b/>
          <w:bCs/>
          <w:sz w:val="28"/>
          <w:szCs w:val="28"/>
        </w:rPr>
        <w:t xml:space="preserve">Období 10/2005–12/2010 </w:t>
      </w:r>
    </w:p>
    <w:p w14:paraId="6B60630D" w14:textId="77777777" w:rsidR="00A22951" w:rsidRPr="00A22951" w:rsidRDefault="00A22951" w:rsidP="00A22951">
      <w:pPr>
        <w:pStyle w:val="Default"/>
        <w:rPr>
          <w:sz w:val="28"/>
          <w:szCs w:val="28"/>
        </w:rPr>
      </w:pPr>
      <w:r w:rsidRPr="00A22951">
        <w:rPr>
          <w:sz w:val="28"/>
          <w:szCs w:val="28"/>
        </w:rPr>
        <w:t xml:space="preserve">Zaměstnavatel Vězeňská služba ČR, Věznice Nové Sedlo </w:t>
      </w:r>
    </w:p>
    <w:p w14:paraId="6BC4E4D4" w14:textId="4A647B46" w:rsidR="00A22951" w:rsidRPr="00A22951" w:rsidRDefault="00A22951" w:rsidP="00A22951">
      <w:pPr>
        <w:pStyle w:val="Default"/>
        <w:rPr>
          <w:sz w:val="28"/>
          <w:szCs w:val="28"/>
        </w:rPr>
      </w:pPr>
      <w:r w:rsidRPr="00A22951">
        <w:rPr>
          <w:sz w:val="28"/>
          <w:szCs w:val="28"/>
        </w:rPr>
        <w:t xml:space="preserve">Dozorce </w:t>
      </w:r>
    </w:p>
    <w:p w14:paraId="36C0B5AF" w14:textId="77777777" w:rsidR="00A22951" w:rsidRDefault="00A22951" w:rsidP="00A22951">
      <w:pPr>
        <w:pStyle w:val="Default"/>
        <w:rPr>
          <w:b/>
          <w:bCs/>
          <w:sz w:val="28"/>
          <w:szCs w:val="28"/>
        </w:rPr>
      </w:pPr>
    </w:p>
    <w:p w14:paraId="12CABB49" w14:textId="77777777" w:rsidR="00A22951" w:rsidRDefault="00A22951" w:rsidP="00A22951">
      <w:pPr>
        <w:pStyle w:val="Default"/>
        <w:rPr>
          <w:b/>
          <w:bCs/>
          <w:sz w:val="28"/>
          <w:szCs w:val="28"/>
        </w:rPr>
      </w:pPr>
    </w:p>
    <w:p w14:paraId="7B8B83A3" w14:textId="1A06D29E" w:rsidR="00A22951" w:rsidRPr="00A22951" w:rsidRDefault="00A22951" w:rsidP="00A22951">
      <w:pPr>
        <w:pStyle w:val="Default"/>
        <w:rPr>
          <w:sz w:val="28"/>
          <w:szCs w:val="28"/>
        </w:rPr>
      </w:pPr>
      <w:r w:rsidRPr="00A22951">
        <w:rPr>
          <w:b/>
          <w:bCs/>
          <w:sz w:val="28"/>
          <w:szCs w:val="28"/>
        </w:rPr>
        <w:t xml:space="preserve">Vzdělání: </w:t>
      </w:r>
    </w:p>
    <w:p w14:paraId="7F9F7B17" w14:textId="77777777" w:rsidR="00C45E4B" w:rsidRDefault="00C45E4B" w:rsidP="00A22951">
      <w:pPr>
        <w:pStyle w:val="Default"/>
        <w:rPr>
          <w:b/>
          <w:bCs/>
          <w:sz w:val="28"/>
          <w:szCs w:val="28"/>
        </w:rPr>
      </w:pPr>
    </w:p>
    <w:p w14:paraId="3245F056" w14:textId="3391E8DF" w:rsidR="00A22951" w:rsidRPr="00A22951" w:rsidRDefault="00A22951" w:rsidP="00A22951">
      <w:pPr>
        <w:pStyle w:val="Default"/>
        <w:rPr>
          <w:sz w:val="28"/>
          <w:szCs w:val="28"/>
        </w:rPr>
      </w:pPr>
      <w:r w:rsidRPr="00A22951">
        <w:rPr>
          <w:b/>
          <w:bCs/>
          <w:sz w:val="28"/>
          <w:szCs w:val="28"/>
        </w:rPr>
        <w:t xml:space="preserve">Období </w:t>
      </w:r>
      <w:r w:rsidR="00C45E4B">
        <w:rPr>
          <w:b/>
          <w:bCs/>
          <w:sz w:val="28"/>
          <w:szCs w:val="28"/>
        </w:rPr>
        <w:t xml:space="preserve">       </w:t>
      </w:r>
      <w:r w:rsidRPr="00A22951">
        <w:rPr>
          <w:b/>
          <w:bCs/>
          <w:sz w:val="28"/>
          <w:szCs w:val="28"/>
        </w:rPr>
        <w:t xml:space="preserve">2019 – 2021 </w:t>
      </w:r>
    </w:p>
    <w:p w14:paraId="4021F147" w14:textId="47C0D039" w:rsidR="00A22951" w:rsidRPr="00A22951" w:rsidRDefault="00C45E4B" w:rsidP="00A2295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A22951" w:rsidRPr="00A22951">
        <w:rPr>
          <w:sz w:val="28"/>
          <w:szCs w:val="28"/>
        </w:rPr>
        <w:t xml:space="preserve">Vysoká škola finanční a správní </w:t>
      </w:r>
    </w:p>
    <w:p w14:paraId="7132090E" w14:textId="11E9558F" w:rsidR="00A22951" w:rsidRPr="00A22951" w:rsidRDefault="00C45E4B" w:rsidP="00A2295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A22951" w:rsidRPr="00A22951">
        <w:rPr>
          <w:sz w:val="28"/>
          <w:szCs w:val="28"/>
        </w:rPr>
        <w:t xml:space="preserve">Bezpečnostně právní studia </w:t>
      </w:r>
    </w:p>
    <w:p w14:paraId="27925D3E" w14:textId="6DB2DB23" w:rsidR="00A22951" w:rsidRPr="00A22951" w:rsidRDefault="00C45E4B" w:rsidP="00A2295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A22951" w:rsidRPr="00A22951">
        <w:rPr>
          <w:sz w:val="28"/>
          <w:szCs w:val="28"/>
        </w:rPr>
        <w:t xml:space="preserve">Mgr. </w:t>
      </w:r>
    </w:p>
    <w:p w14:paraId="350FD071" w14:textId="724DCB5F" w:rsidR="00A22951" w:rsidRPr="00A22951" w:rsidRDefault="00A22951" w:rsidP="00A22951">
      <w:pPr>
        <w:pStyle w:val="Default"/>
        <w:rPr>
          <w:sz w:val="28"/>
          <w:szCs w:val="28"/>
        </w:rPr>
      </w:pPr>
      <w:r w:rsidRPr="00A22951">
        <w:rPr>
          <w:b/>
          <w:bCs/>
          <w:sz w:val="28"/>
          <w:szCs w:val="28"/>
        </w:rPr>
        <w:t xml:space="preserve">Období </w:t>
      </w:r>
      <w:r w:rsidR="00C45E4B">
        <w:rPr>
          <w:b/>
          <w:bCs/>
          <w:sz w:val="28"/>
          <w:szCs w:val="28"/>
        </w:rPr>
        <w:t xml:space="preserve">       </w:t>
      </w:r>
      <w:r w:rsidRPr="00A22951">
        <w:rPr>
          <w:b/>
          <w:bCs/>
          <w:sz w:val="28"/>
          <w:szCs w:val="28"/>
        </w:rPr>
        <w:t xml:space="preserve">2011 – 2014 </w:t>
      </w:r>
    </w:p>
    <w:p w14:paraId="3ABC4C61" w14:textId="126362F3" w:rsidR="00A22951" w:rsidRPr="00A22951" w:rsidRDefault="00C45E4B" w:rsidP="00A2295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A22951" w:rsidRPr="00A22951">
        <w:rPr>
          <w:sz w:val="28"/>
          <w:szCs w:val="28"/>
        </w:rPr>
        <w:t xml:space="preserve">Univerzita Jana Amose Komenského </w:t>
      </w:r>
    </w:p>
    <w:p w14:paraId="64CAEA18" w14:textId="4D8A7BC4" w:rsidR="00A22951" w:rsidRPr="00A22951" w:rsidRDefault="00C45E4B" w:rsidP="00A2295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A22951" w:rsidRPr="00A22951">
        <w:rPr>
          <w:sz w:val="28"/>
          <w:szCs w:val="28"/>
        </w:rPr>
        <w:t xml:space="preserve">Speciální pedagogika – vychovatelství </w:t>
      </w:r>
    </w:p>
    <w:p w14:paraId="0007AAAC" w14:textId="4EAC9D46" w:rsidR="00C3643F" w:rsidRPr="00A22951" w:rsidRDefault="00C45E4B" w:rsidP="00A2295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A22951" w:rsidRPr="00A22951">
        <w:rPr>
          <w:sz w:val="28"/>
          <w:szCs w:val="28"/>
        </w:rPr>
        <w:t>Bc.</w:t>
      </w:r>
    </w:p>
    <w:sectPr w:rsidR="00C3643F" w:rsidRPr="00A229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951"/>
    <w:rsid w:val="00A22951"/>
    <w:rsid w:val="00C3643F"/>
    <w:rsid w:val="00C4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9AE22"/>
  <w15:chartTrackingRefBased/>
  <w15:docId w15:val="{450509EA-AF13-46AB-9753-C875B5A14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22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Koreneková Eva, Mgr. Csc.</dc:creator>
  <cp:keywords/>
  <dc:description/>
  <cp:lastModifiedBy>Koreneková Eva, Mgr. Csc.</cp:lastModifiedBy>
  <cp:revision>2</cp:revision>
  <dcterms:created xsi:type="dcterms:W3CDTF">2024-08-14T05:40:00Z</dcterms:created>
  <dcterms:modified xsi:type="dcterms:W3CDTF">2024-08-14T05:51:00Z</dcterms:modified>
</cp:coreProperties>
</file>