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FA17" w14:textId="77777777" w:rsidR="0059341D" w:rsidRDefault="001D028D" w:rsidP="0059341D">
      <w:pPr>
        <w:pStyle w:val="Default"/>
        <w:jc w:val="center"/>
        <w:rPr>
          <w:sz w:val="28"/>
          <w:szCs w:val="28"/>
        </w:rPr>
      </w:pPr>
      <w:r w:rsidRPr="00256E6E">
        <w:rPr>
          <w:b/>
          <w:bCs/>
          <w:sz w:val="28"/>
          <w:szCs w:val="28"/>
        </w:rPr>
        <w:t xml:space="preserve">plk. Mgr. </w:t>
      </w:r>
      <w:r w:rsidR="008D2E71">
        <w:rPr>
          <w:b/>
          <w:bCs/>
          <w:sz w:val="28"/>
          <w:szCs w:val="28"/>
        </w:rPr>
        <w:t>Aleš Friedl</w:t>
      </w:r>
    </w:p>
    <w:p w14:paraId="5CD5B063" w14:textId="32B472FF" w:rsidR="001D028D" w:rsidRPr="00256E6E" w:rsidRDefault="001F253F" w:rsidP="0059341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ředitel </w:t>
      </w:r>
      <w:r w:rsidR="009332E8">
        <w:rPr>
          <w:b/>
          <w:bCs/>
          <w:sz w:val="28"/>
          <w:szCs w:val="28"/>
        </w:rPr>
        <w:t>V</w:t>
      </w:r>
      <w:r w:rsidR="001D028D" w:rsidRPr="00256E6E">
        <w:rPr>
          <w:b/>
          <w:bCs/>
          <w:sz w:val="28"/>
          <w:szCs w:val="28"/>
        </w:rPr>
        <w:t xml:space="preserve">ěznice </w:t>
      </w:r>
      <w:r>
        <w:rPr>
          <w:b/>
          <w:bCs/>
          <w:sz w:val="28"/>
          <w:szCs w:val="28"/>
        </w:rPr>
        <w:t>Mírov</w:t>
      </w:r>
    </w:p>
    <w:p w14:paraId="0CDCA966" w14:textId="77777777" w:rsidR="00256E6E" w:rsidRDefault="00256E6E" w:rsidP="001D028D">
      <w:pPr>
        <w:pStyle w:val="Default"/>
        <w:rPr>
          <w:b/>
          <w:bCs/>
          <w:sz w:val="23"/>
          <w:szCs w:val="23"/>
        </w:rPr>
      </w:pPr>
    </w:p>
    <w:p w14:paraId="085B62F5" w14:textId="7A8EB38B" w:rsidR="00256E6E" w:rsidRDefault="001D028D" w:rsidP="006E536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Pracovní zkušenosti:</w:t>
      </w:r>
    </w:p>
    <w:p w14:paraId="4F8AD6E7" w14:textId="1C633C0E" w:rsidR="001F253F" w:rsidRDefault="001F253F" w:rsidP="006E5363">
      <w:pPr>
        <w:pStyle w:val="Default"/>
        <w:rPr>
          <w:b/>
          <w:bCs/>
          <w:sz w:val="23"/>
          <w:szCs w:val="23"/>
        </w:rPr>
      </w:pPr>
    </w:p>
    <w:p w14:paraId="5FCF31DC" w14:textId="3410BA86" w:rsidR="001F253F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12/2022 – </w:t>
      </w:r>
      <w:r w:rsidR="0059341D">
        <w:rPr>
          <w:b/>
          <w:bCs/>
          <w:i/>
          <w:iCs/>
          <w:sz w:val="23"/>
          <w:szCs w:val="23"/>
        </w:rPr>
        <w:t>doposud</w:t>
      </w:r>
    </w:p>
    <w:p w14:paraId="2AB8AA74" w14:textId="7AE94E72" w:rsidR="001F253F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</w:t>
      </w:r>
      <w:r>
        <w:rPr>
          <w:sz w:val="23"/>
          <w:szCs w:val="23"/>
        </w:rPr>
        <w:t>Věznice Mírov</w:t>
      </w:r>
      <w:r w:rsidRPr="00256E6E">
        <w:rPr>
          <w:sz w:val="23"/>
          <w:szCs w:val="23"/>
        </w:rPr>
        <w:t xml:space="preserve"> </w:t>
      </w:r>
    </w:p>
    <w:p w14:paraId="096FDC57" w14:textId="6BB83AB0" w:rsidR="001F253F" w:rsidRPr="00256E6E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>
        <w:rPr>
          <w:sz w:val="23"/>
          <w:szCs w:val="23"/>
        </w:rPr>
        <w:t>ředitel věznice</w:t>
      </w:r>
    </w:p>
    <w:p w14:paraId="26039A49" w14:textId="7342BB02" w:rsidR="001F253F" w:rsidRDefault="001F253F" w:rsidP="001F253F">
      <w:pPr>
        <w:pStyle w:val="Default"/>
        <w:ind w:firstLine="708"/>
        <w:rPr>
          <w:b/>
          <w:bCs/>
          <w:sz w:val="23"/>
          <w:szCs w:val="23"/>
        </w:rPr>
      </w:pPr>
    </w:p>
    <w:p w14:paraId="3DE19BE9" w14:textId="0E2CBDA7" w:rsidR="001F253F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06/</w:t>
      </w:r>
      <w:proofErr w:type="gramStart"/>
      <w:r>
        <w:rPr>
          <w:b/>
          <w:bCs/>
          <w:i/>
          <w:iCs/>
          <w:sz w:val="23"/>
          <w:szCs w:val="23"/>
        </w:rPr>
        <w:t>2022 – 11</w:t>
      </w:r>
      <w:proofErr w:type="gramEnd"/>
      <w:r>
        <w:rPr>
          <w:b/>
          <w:bCs/>
          <w:i/>
          <w:iCs/>
          <w:sz w:val="23"/>
          <w:szCs w:val="23"/>
        </w:rPr>
        <w:t>/2022</w:t>
      </w:r>
      <w:bookmarkStart w:id="0" w:name="_GoBack"/>
      <w:bookmarkEnd w:id="0"/>
    </w:p>
    <w:p w14:paraId="1326FFEE" w14:textId="77777777" w:rsidR="001F253F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5A350F79" w14:textId="342AD2A7" w:rsidR="001F253F" w:rsidRPr="00256E6E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>
        <w:rPr>
          <w:sz w:val="23"/>
          <w:szCs w:val="23"/>
        </w:rPr>
        <w:t>1. zástupce ředitele vazební věznice</w:t>
      </w:r>
    </w:p>
    <w:p w14:paraId="51984E36" w14:textId="5AFD5D69" w:rsidR="001F253F" w:rsidRDefault="001F253F" w:rsidP="001F253F">
      <w:pPr>
        <w:pStyle w:val="Default"/>
        <w:ind w:firstLine="708"/>
        <w:rPr>
          <w:b/>
          <w:bCs/>
          <w:sz w:val="23"/>
          <w:szCs w:val="23"/>
        </w:rPr>
      </w:pPr>
    </w:p>
    <w:p w14:paraId="13CE4081" w14:textId="41DCD59E" w:rsidR="001F253F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01/</w:t>
      </w:r>
      <w:proofErr w:type="gramStart"/>
      <w:r>
        <w:rPr>
          <w:b/>
          <w:bCs/>
          <w:i/>
          <w:iCs/>
          <w:sz w:val="23"/>
          <w:szCs w:val="23"/>
        </w:rPr>
        <w:t>2022 – 05</w:t>
      </w:r>
      <w:proofErr w:type="gramEnd"/>
      <w:r>
        <w:rPr>
          <w:b/>
          <w:bCs/>
          <w:i/>
          <w:iCs/>
          <w:sz w:val="23"/>
          <w:szCs w:val="23"/>
        </w:rPr>
        <w:t>/2022</w:t>
      </w:r>
    </w:p>
    <w:p w14:paraId="6A8D4C9C" w14:textId="77777777" w:rsidR="001F253F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49C0DBE8" w14:textId="0B5773E0" w:rsidR="001F253F" w:rsidRPr="00256E6E" w:rsidRDefault="001F253F" w:rsidP="001F253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 w:rsidRPr="00256E6E">
        <w:rPr>
          <w:sz w:val="23"/>
          <w:szCs w:val="23"/>
        </w:rPr>
        <w:t>ředitel vazební věznice</w:t>
      </w:r>
      <w:r>
        <w:rPr>
          <w:sz w:val="23"/>
          <w:szCs w:val="23"/>
        </w:rPr>
        <w:t>, pověřen zastupováním</w:t>
      </w:r>
    </w:p>
    <w:p w14:paraId="34F00D9F" w14:textId="56ECA053" w:rsidR="001D028D" w:rsidRDefault="001D028D" w:rsidP="006E536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FB8C4CC" w14:textId="35AAF53B" w:rsidR="000354FB" w:rsidRDefault="000354FB" w:rsidP="000354F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</w:t>
      </w:r>
      <w:r w:rsidR="001F253F">
        <w:rPr>
          <w:b/>
          <w:bCs/>
          <w:i/>
          <w:iCs/>
          <w:sz w:val="23"/>
          <w:szCs w:val="23"/>
        </w:rPr>
        <w:t>10</w:t>
      </w:r>
      <w:r>
        <w:rPr>
          <w:b/>
          <w:bCs/>
          <w:i/>
          <w:iCs/>
          <w:sz w:val="23"/>
          <w:szCs w:val="23"/>
        </w:rPr>
        <w:t>/</w:t>
      </w:r>
      <w:proofErr w:type="gramStart"/>
      <w:r>
        <w:rPr>
          <w:b/>
          <w:bCs/>
          <w:i/>
          <w:iCs/>
          <w:sz w:val="23"/>
          <w:szCs w:val="23"/>
        </w:rPr>
        <w:t>2021</w:t>
      </w:r>
      <w:r w:rsidR="001F253F">
        <w:rPr>
          <w:b/>
          <w:bCs/>
          <w:i/>
          <w:iCs/>
          <w:sz w:val="23"/>
          <w:szCs w:val="23"/>
        </w:rPr>
        <w:t xml:space="preserve"> – 12</w:t>
      </w:r>
      <w:proofErr w:type="gramEnd"/>
      <w:r w:rsidR="001F253F">
        <w:rPr>
          <w:b/>
          <w:bCs/>
          <w:i/>
          <w:iCs/>
          <w:sz w:val="23"/>
          <w:szCs w:val="23"/>
        </w:rPr>
        <w:t>/2021</w:t>
      </w:r>
    </w:p>
    <w:p w14:paraId="6E62CA6E" w14:textId="77777777" w:rsidR="000354FB" w:rsidRDefault="000354FB" w:rsidP="000354F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5EFCD5C5" w14:textId="77777777" w:rsidR="000354FB" w:rsidRPr="00256E6E" w:rsidRDefault="000354FB" w:rsidP="000354F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 w:rsidRPr="00647CFB">
        <w:rPr>
          <w:bCs/>
          <w:iCs/>
          <w:sz w:val="23"/>
          <w:szCs w:val="23"/>
        </w:rPr>
        <w:t>1. zástupce</w:t>
      </w:r>
      <w:r>
        <w:rPr>
          <w:b/>
          <w:bCs/>
          <w:i/>
          <w:iCs/>
          <w:sz w:val="23"/>
          <w:szCs w:val="23"/>
        </w:rPr>
        <w:t xml:space="preserve"> </w:t>
      </w:r>
      <w:r w:rsidRPr="00256E6E">
        <w:rPr>
          <w:sz w:val="23"/>
          <w:szCs w:val="23"/>
        </w:rPr>
        <w:t>ředitele vazební věznice</w:t>
      </w:r>
      <w:r>
        <w:rPr>
          <w:sz w:val="23"/>
          <w:szCs w:val="23"/>
        </w:rPr>
        <w:t>, pověřen zastupováním</w:t>
      </w:r>
    </w:p>
    <w:p w14:paraId="11AB273B" w14:textId="77777777" w:rsidR="000354FB" w:rsidRDefault="000354FB" w:rsidP="006E5363">
      <w:pPr>
        <w:pStyle w:val="Default"/>
        <w:rPr>
          <w:b/>
          <w:bCs/>
          <w:sz w:val="23"/>
          <w:szCs w:val="23"/>
        </w:rPr>
      </w:pPr>
    </w:p>
    <w:p w14:paraId="7445B685" w14:textId="6D964654" w:rsidR="000354FB" w:rsidRDefault="000354FB" w:rsidP="000354F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01/</w:t>
      </w:r>
      <w:proofErr w:type="gramStart"/>
      <w:r>
        <w:rPr>
          <w:b/>
          <w:bCs/>
          <w:i/>
          <w:iCs/>
          <w:sz w:val="23"/>
          <w:szCs w:val="23"/>
        </w:rPr>
        <w:t xml:space="preserve">2021 – </w:t>
      </w:r>
      <w:r w:rsidR="001F253F">
        <w:rPr>
          <w:b/>
          <w:bCs/>
          <w:i/>
          <w:iCs/>
          <w:sz w:val="23"/>
          <w:szCs w:val="23"/>
        </w:rPr>
        <w:t>09</w:t>
      </w:r>
      <w:proofErr w:type="gramEnd"/>
      <w:r>
        <w:rPr>
          <w:b/>
          <w:bCs/>
          <w:i/>
          <w:iCs/>
          <w:sz w:val="23"/>
          <w:szCs w:val="23"/>
        </w:rPr>
        <w:t>/2021</w:t>
      </w:r>
    </w:p>
    <w:p w14:paraId="31780A6C" w14:textId="77777777" w:rsidR="000354FB" w:rsidRDefault="000354FB" w:rsidP="000354F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04E6E337" w14:textId="77777777" w:rsidR="000354FB" w:rsidRDefault="000354FB" w:rsidP="000354F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354FB">
        <w:rPr>
          <w:b/>
          <w:bCs/>
          <w:i/>
          <w:iCs/>
          <w:sz w:val="23"/>
          <w:szCs w:val="23"/>
        </w:rPr>
        <w:t xml:space="preserve">Pozice: </w:t>
      </w:r>
      <w:r w:rsidRPr="00647CFB">
        <w:rPr>
          <w:sz w:val="23"/>
          <w:szCs w:val="23"/>
        </w:rPr>
        <w:t xml:space="preserve">oddělení vězeňské stráže – vedoucího oddělení vězeňské stráže </w:t>
      </w:r>
    </w:p>
    <w:p w14:paraId="28A75BB8" w14:textId="77777777" w:rsidR="000354FB" w:rsidRPr="00647CFB" w:rsidRDefault="000354FB" w:rsidP="000354FB">
      <w:pPr>
        <w:pStyle w:val="Default"/>
        <w:rPr>
          <w:sz w:val="23"/>
          <w:szCs w:val="23"/>
        </w:rPr>
      </w:pPr>
    </w:p>
    <w:p w14:paraId="78476493" w14:textId="53F4F21A" w:rsidR="00256E6E" w:rsidRDefault="00256E6E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04/</w:t>
      </w:r>
      <w:proofErr w:type="gramStart"/>
      <w:r>
        <w:rPr>
          <w:b/>
          <w:bCs/>
          <w:i/>
          <w:iCs/>
          <w:sz w:val="23"/>
          <w:szCs w:val="23"/>
        </w:rPr>
        <w:t xml:space="preserve">2020 – </w:t>
      </w:r>
      <w:r w:rsidR="000354FB">
        <w:rPr>
          <w:b/>
          <w:bCs/>
          <w:i/>
          <w:iCs/>
          <w:sz w:val="23"/>
          <w:szCs w:val="23"/>
        </w:rPr>
        <w:t>12</w:t>
      </w:r>
      <w:proofErr w:type="gramEnd"/>
      <w:r w:rsidR="000354FB">
        <w:rPr>
          <w:b/>
          <w:bCs/>
          <w:i/>
          <w:iCs/>
          <w:sz w:val="23"/>
          <w:szCs w:val="23"/>
        </w:rPr>
        <w:t>/2020</w:t>
      </w:r>
    </w:p>
    <w:p w14:paraId="65EA571B" w14:textId="77777777" w:rsidR="00256E6E" w:rsidRDefault="00256E6E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6A1CA2D0" w14:textId="77777777" w:rsidR="00256E6E" w:rsidRPr="00256E6E" w:rsidRDefault="00256E6E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 w:rsidR="00647CFB" w:rsidRPr="00647CFB">
        <w:rPr>
          <w:bCs/>
          <w:iCs/>
          <w:sz w:val="23"/>
          <w:szCs w:val="23"/>
        </w:rPr>
        <w:t>1. zástupce</w:t>
      </w:r>
      <w:r w:rsidR="00647CFB">
        <w:rPr>
          <w:b/>
          <w:bCs/>
          <w:i/>
          <w:iCs/>
          <w:sz w:val="23"/>
          <w:szCs w:val="23"/>
        </w:rPr>
        <w:t xml:space="preserve"> </w:t>
      </w:r>
      <w:r w:rsidRPr="00256E6E">
        <w:rPr>
          <w:sz w:val="23"/>
          <w:szCs w:val="23"/>
        </w:rPr>
        <w:t>ředitele vazební věznice</w:t>
      </w:r>
      <w:r>
        <w:rPr>
          <w:sz w:val="23"/>
          <w:szCs w:val="23"/>
        </w:rPr>
        <w:t>, pověřen zastupováním</w:t>
      </w:r>
    </w:p>
    <w:p w14:paraId="679EF700" w14:textId="77777777" w:rsidR="00256E6E" w:rsidRPr="00256E6E" w:rsidRDefault="00256E6E" w:rsidP="006E5363">
      <w:pPr>
        <w:pStyle w:val="Default"/>
        <w:ind w:left="720"/>
        <w:rPr>
          <w:sz w:val="23"/>
          <w:szCs w:val="23"/>
        </w:rPr>
      </w:pPr>
    </w:p>
    <w:p w14:paraId="5876BB5A" w14:textId="77777777" w:rsidR="00647CFB" w:rsidRPr="00256E6E" w:rsidRDefault="00647CFB" w:rsidP="00647CF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</w:t>
      </w:r>
      <w:r w:rsidR="00E072E8">
        <w:rPr>
          <w:b/>
          <w:bCs/>
          <w:i/>
          <w:iCs/>
          <w:sz w:val="23"/>
          <w:szCs w:val="23"/>
        </w:rPr>
        <w:t>03/</w:t>
      </w:r>
      <w:r>
        <w:rPr>
          <w:b/>
          <w:bCs/>
          <w:i/>
          <w:iCs/>
          <w:sz w:val="23"/>
          <w:szCs w:val="23"/>
        </w:rPr>
        <w:t>2018 – 03/2020</w:t>
      </w:r>
    </w:p>
    <w:p w14:paraId="5DFE4B4D" w14:textId="77777777" w:rsidR="00647CFB" w:rsidRDefault="00647CFB" w:rsidP="00647CF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7F9BC07B" w14:textId="77777777" w:rsidR="00647CFB" w:rsidRDefault="00647CFB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47CFB">
        <w:rPr>
          <w:b/>
          <w:bCs/>
          <w:i/>
          <w:iCs/>
          <w:sz w:val="23"/>
          <w:szCs w:val="23"/>
        </w:rPr>
        <w:t xml:space="preserve">Pozice: </w:t>
      </w:r>
      <w:r w:rsidRPr="00647CFB">
        <w:rPr>
          <w:sz w:val="23"/>
          <w:szCs w:val="23"/>
        </w:rPr>
        <w:t xml:space="preserve">oddělení vězeňské stráže – vedoucího oddělení vězeňské stráže </w:t>
      </w:r>
    </w:p>
    <w:p w14:paraId="15342406" w14:textId="77777777" w:rsidR="00647CFB" w:rsidRPr="00647CFB" w:rsidRDefault="00647CFB" w:rsidP="00647CFB">
      <w:pPr>
        <w:pStyle w:val="Default"/>
        <w:rPr>
          <w:sz w:val="23"/>
          <w:szCs w:val="23"/>
        </w:rPr>
      </w:pPr>
    </w:p>
    <w:p w14:paraId="0C56BF0B" w14:textId="77777777" w:rsidR="00256E6E" w:rsidRPr="00256E6E" w:rsidRDefault="00256E6E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</w:t>
      </w:r>
      <w:r w:rsidR="00E072E8">
        <w:rPr>
          <w:b/>
          <w:bCs/>
          <w:i/>
          <w:iCs/>
          <w:sz w:val="23"/>
          <w:szCs w:val="23"/>
        </w:rPr>
        <w:t>02/</w:t>
      </w:r>
      <w:r>
        <w:rPr>
          <w:b/>
          <w:bCs/>
          <w:i/>
          <w:iCs/>
          <w:sz w:val="23"/>
          <w:szCs w:val="23"/>
        </w:rPr>
        <w:t>20</w:t>
      </w:r>
      <w:r w:rsidR="00647CFB">
        <w:rPr>
          <w:b/>
          <w:bCs/>
          <w:i/>
          <w:iCs/>
          <w:sz w:val="23"/>
          <w:szCs w:val="23"/>
        </w:rPr>
        <w:t>10</w:t>
      </w:r>
      <w:r>
        <w:rPr>
          <w:b/>
          <w:bCs/>
          <w:i/>
          <w:iCs/>
          <w:sz w:val="23"/>
          <w:szCs w:val="23"/>
        </w:rPr>
        <w:t xml:space="preserve"> – </w:t>
      </w:r>
      <w:r w:rsidR="00DA7B1A">
        <w:rPr>
          <w:b/>
          <w:bCs/>
          <w:i/>
          <w:iCs/>
          <w:sz w:val="23"/>
          <w:szCs w:val="23"/>
        </w:rPr>
        <w:t>02/</w:t>
      </w:r>
      <w:r>
        <w:rPr>
          <w:b/>
          <w:bCs/>
          <w:i/>
          <w:iCs/>
          <w:sz w:val="23"/>
          <w:szCs w:val="23"/>
        </w:rPr>
        <w:t>201</w:t>
      </w:r>
      <w:r w:rsidR="00647CFB">
        <w:rPr>
          <w:b/>
          <w:bCs/>
          <w:i/>
          <w:iCs/>
          <w:sz w:val="23"/>
          <w:szCs w:val="23"/>
        </w:rPr>
        <w:t>8</w:t>
      </w:r>
    </w:p>
    <w:p w14:paraId="76EBB9B2" w14:textId="77777777" w:rsidR="00256E6E" w:rsidRDefault="001D028D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 xml:space="preserve">Vězeňská služba ČR, Vazební věznice Olomouc </w:t>
      </w:r>
    </w:p>
    <w:p w14:paraId="4C3FE46A" w14:textId="77777777" w:rsidR="00256E6E" w:rsidRDefault="001D028D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 w:rsidR="00647CFB">
        <w:rPr>
          <w:sz w:val="23"/>
          <w:szCs w:val="23"/>
        </w:rPr>
        <w:t>oddělení vězeňské stráže</w:t>
      </w:r>
      <w:r w:rsidRPr="00256E6E">
        <w:rPr>
          <w:sz w:val="23"/>
          <w:szCs w:val="23"/>
        </w:rPr>
        <w:t xml:space="preserve"> </w:t>
      </w:r>
      <w:r w:rsidR="00256E6E">
        <w:rPr>
          <w:sz w:val="23"/>
          <w:szCs w:val="23"/>
        </w:rPr>
        <w:t>–</w:t>
      </w:r>
      <w:r w:rsidRPr="00256E6E">
        <w:rPr>
          <w:sz w:val="23"/>
          <w:szCs w:val="23"/>
        </w:rPr>
        <w:t xml:space="preserve"> </w:t>
      </w:r>
      <w:r w:rsidR="00647CFB">
        <w:rPr>
          <w:sz w:val="23"/>
          <w:szCs w:val="23"/>
        </w:rPr>
        <w:t>zástupce vedoucího oddělení vězeňské stráže pro SP</w:t>
      </w:r>
    </w:p>
    <w:p w14:paraId="4A2A8EFF" w14:textId="77777777" w:rsidR="00256E6E" w:rsidRPr="00256E6E" w:rsidRDefault="00256E6E" w:rsidP="006E5363">
      <w:pPr>
        <w:pStyle w:val="Default"/>
        <w:ind w:left="720"/>
        <w:rPr>
          <w:sz w:val="23"/>
          <w:szCs w:val="23"/>
        </w:rPr>
      </w:pPr>
    </w:p>
    <w:p w14:paraId="5DBCBA55" w14:textId="77777777" w:rsidR="00256E6E" w:rsidRDefault="00256E6E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200</w:t>
      </w:r>
      <w:r w:rsidR="00E072E8">
        <w:rPr>
          <w:b/>
          <w:bCs/>
          <w:i/>
          <w:iCs/>
          <w:sz w:val="23"/>
          <w:szCs w:val="23"/>
        </w:rPr>
        <w:t>9</w:t>
      </w:r>
      <w:r>
        <w:rPr>
          <w:b/>
          <w:bCs/>
          <w:i/>
          <w:iCs/>
          <w:sz w:val="23"/>
          <w:szCs w:val="23"/>
        </w:rPr>
        <w:t xml:space="preserve"> – </w:t>
      </w:r>
      <w:r w:rsidR="00292794">
        <w:rPr>
          <w:b/>
          <w:bCs/>
          <w:i/>
          <w:iCs/>
          <w:sz w:val="23"/>
          <w:szCs w:val="23"/>
        </w:rPr>
        <w:t>01/</w:t>
      </w:r>
      <w:r>
        <w:rPr>
          <w:b/>
          <w:bCs/>
          <w:i/>
          <w:iCs/>
          <w:sz w:val="23"/>
          <w:szCs w:val="23"/>
        </w:rPr>
        <w:t>20</w:t>
      </w:r>
      <w:r w:rsidR="00EA36C5">
        <w:rPr>
          <w:b/>
          <w:bCs/>
          <w:i/>
          <w:iCs/>
          <w:sz w:val="23"/>
          <w:szCs w:val="23"/>
        </w:rPr>
        <w:t>10</w:t>
      </w:r>
    </w:p>
    <w:p w14:paraId="2C4525B9" w14:textId="77777777" w:rsidR="00256E6E" w:rsidRDefault="001D028D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>Vě</w:t>
      </w:r>
      <w:r w:rsidR="00256E6E">
        <w:rPr>
          <w:sz w:val="23"/>
          <w:szCs w:val="23"/>
        </w:rPr>
        <w:t xml:space="preserve">zeňská služba ČR, </w:t>
      </w:r>
      <w:r w:rsidR="00EA36C5">
        <w:rPr>
          <w:sz w:val="23"/>
          <w:szCs w:val="23"/>
        </w:rPr>
        <w:t>Vazební věznice Olomouc</w:t>
      </w:r>
    </w:p>
    <w:p w14:paraId="73C4F1B0" w14:textId="77777777" w:rsidR="00256E6E" w:rsidRDefault="001D028D" w:rsidP="006E536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 w:rsidRPr="00256E6E">
        <w:rPr>
          <w:sz w:val="23"/>
          <w:szCs w:val="23"/>
        </w:rPr>
        <w:t>oddělení vězeňské stráže – v</w:t>
      </w:r>
      <w:r w:rsidR="00256E6E">
        <w:rPr>
          <w:sz w:val="23"/>
          <w:szCs w:val="23"/>
        </w:rPr>
        <w:t xml:space="preserve">rchní inspektor </w:t>
      </w:r>
      <w:r w:rsidR="00EA36C5">
        <w:rPr>
          <w:sz w:val="23"/>
          <w:szCs w:val="23"/>
        </w:rPr>
        <w:t xml:space="preserve">strážní služby pro </w:t>
      </w:r>
      <w:r w:rsidR="00256E6E">
        <w:rPr>
          <w:sz w:val="23"/>
          <w:szCs w:val="23"/>
        </w:rPr>
        <w:t>eskortní služby</w:t>
      </w:r>
    </w:p>
    <w:p w14:paraId="6578D1B7" w14:textId="77777777" w:rsidR="00EA36C5" w:rsidRDefault="00EA36C5" w:rsidP="00EA36C5">
      <w:pPr>
        <w:pStyle w:val="Default"/>
        <w:rPr>
          <w:sz w:val="23"/>
          <w:szCs w:val="23"/>
        </w:rPr>
      </w:pPr>
    </w:p>
    <w:p w14:paraId="67123F28" w14:textId="77777777" w:rsidR="00EA36C5" w:rsidRPr="00256E6E" w:rsidRDefault="00EA36C5" w:rsidP="00EA36C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2007 – 2008</w:t>
      </w:r>
    </w:p>
    <w:p w14:paraId="420DCE07" w14:textId="77777777" w:rsidR="00EA36C5" w:rsidRDefault="00EA36C5" w:rsidP="00EA36C5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>Vě</w:t>
      </w:r>
      <w:r>
        <w:rPr>
          <w:sz w:val="23"/>
          <w:szCs w:val="23"/>
        </w:rPr>
        <w:t>zeňská služba ČR, Vazební věznice Olomouc</w:t>
      </w:r>
    </w:p>
    <w:p w14:paraId="26A5BCFC" w14:textId="77777777" w:rsidR="00EA36C5" w:rsidRDefault="00EA36C5" w:rsidP="00EA36C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Pozice:</w:t>
      </w:r>
      <w:r>
        <w:rPr>
          <w:sz w:val="23"/>
          <w:szCs w:val="23"/>
        </w:rPr>
        <w:t xml:space="preserve"> oddělení </w:t>
      </w:r>
      <w:r w:rsidRPr="008D2E71">
        <w:rPr>
          <w:sz w:val="23"/>
          <w:szCs w:val="23"/>
        </w:rPr>
        <w:t xml:space="preserve">vězeňské stráže – </w:t>
      </w:r>
      <w:r>
        <w:rPr>
          <w:sz w:val="23"/>
          <w:szCs w:val="23"/>
        </w:rPr>
        <w:t>úsek dopravy</w:t>
      </w:r>
    </w:p>
    <w:p w14:paraId="3F4FCC3D" w14:textId="77777777" w:rsidR="00EA36C5" w:rsidRDefault="00EA36C5" w:rsidP="00EA36C5">
      <w:pPr>
        <w:pStyle w:val="Default"/>
        <w:ind w:left="1134"/>
        <w:rPr>
          <w:sz w:val="23"/>
          <w:szCs w:val="23"/>
        </w:rPr>
      </w:pPr>
      <w:r w:rsidRPr="008D2E71"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>vedoucí referátu dopravy</w:t>
      </w:r>
    </w:p>
    <w:p w14:paraId="735B1EF1" w14:textId="77777777" w:rsidR="00256E6E" w:rsidRDefault="00256E6E" w:rsidP="006E5363">
      <w:pPr>
        <w:pStyle w:val="Default"/>
        <w:ind w:left="720"/>
        <w:rPr>
          <w:sz w:val="23"/>
          <w:szCs w:val="23"/>
        </w:rPr>
      </w:pPr>
    </w:p>
    <w:p w14:paraId="09BEFB24" w14:textId="77777777" w:rsidR="00EA36C5" w:rsidRPr="00256E6E" w:rsidRDefault="00EA36C5" w:rsidP="00EA36C5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</w:t>
      </w:r>
      <w:r w:rsidR="00647CFB">
        <w:rPr>
          <w:b/>
          <w:bCs/>
          <w:i/>
          <w:iCs/>
          <w:sz w:val="23"/>
          <w:szCs w:val="23"/>
        </w:rPr>
        <w:t>12/</w:t>
      </w:r>
      <w:r>
        <w:rPr>
          <w:b/>
          <w:bCs/>
          <w:i/>
          <w:iCs/>
          <w:sz w:val="23"/>
          <w:szCs w:val="23"/>
        </w:rPr>
        <w:t>2006</w:t>
      </w:r>
    </w:p>
    <w:p w14:paraId="7EB543A7" w14:textId="77777777" w:rsidR="00EA36C5" w:rsidRDefault="00EA36C5" w:rsidP="00EA36C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>Vě</w:t>
      </w:r>
      <w:r>
        <w:rPr>
          <w:sz w:val="23"/>
          <w:szCs w:val="23"/>
        </w:rPr>
        <w:t>zeňská služba ČR, Vazební věznice Olomouc</w:t>
      </w:r>
    </w:p>
    <w:p w14:paraId="0AF16AFC" w14:textId="77777777" w:rsidR="00EA36C5" w:rsidRDefault="00EA36C5" w:rsidP="00EA36C5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Pozice:</w:t>
      </w:r>
      <w:r>
        <w:rPr>
          <w:sz w:val="23"/>
          <w:szCs w:val="23"/>
        </w:rPr>
        <w:t xml:space="preserve"> oddělení </w:t>
      </w:r>
      <w:r w:rsidRPr="008D2E71">
        <w:rPr>
          <w:sz w:val="23"/>
          <w:szCs w:val="23"/>
        </w:rPr>
        <w:t xml:space="preserve">vězeňské a justiční stráže – </w:t>
      </w:r>
      <w:r>
        <w:rPr>
          <w:sz w:val="23"/>
          <w:szCs w:val="23"/>
        </w:rPr>
        <w:t>eskortní směna</w:t>
      </w:r>
    </w:p>
    <w:p w14:paraId="6AA20F33" w14:textId="77777777" w:rsidR="00EA36C5" w:rsidRDefault="00EA36C5" w:rsidP="00EA36C5">
      <w:pPr>
        <w:pStyle w:val="Default"/>
        <w:ind w:left="1134"/>
        <w:rPr>
          <w:sz w:val="23"/>
          <w:szCs w:val="23"/>
        </w:rPr>
      </w:pPr>
      <w:r w:rsidRPr="008D2E71"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>strážný 1</w:t>
      </w:r>
      <w:r w:rsidRPr="008D2E71">
        <w:rPr>
          <w:sz w:val="23"/>
          <w:szCs w:val="23"/>
        </w:rPr>
        <w:t xml:space="preserve">. Třídy </w:t>
      </w:r>
      <w:r>
        <w:rPr>
          <w:sz w:val="23"/>
          <w:szCs w:val="23"/>
        </w:rPr>
        <w:t>– strážní služba</w:t>
      </w:r>
    </w:p>
    <w:p w14:paraId="662E0692" w14:textId="77777777" w:rsidR="00256E6E" w:rsidRPr="00256E6E" w:rsidRDefault="00256E6E" w:rsidP="006E5363">
      <w:pPr>
        <w:pStyle w:val="Default"/>
        <w:ind w:left="720"/>
        <w:rPr>
          <w:sz w:val="23"/>
          <w:szCs w:val="23"/>
        </w:rPr>
      </w:pPr>
    </w:p>
    <w:p w14:paraId="0EBEF039" w14:textId="77777777" w:rsidR="008D2E71" w:rsidRPr="00256E6E" w:rsidRDefault="008D2E71" w:rsidP="008D2E7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</w:t>
      </w:r>
      <w:r w:rsidR="00647CFB">
        <w:rPr>
          <w:b/>
          <w:bCs/>
          <w:i/>
          <w:iCs/>
          <w:sz w:val="23"/>
          <w:szCs w:val="23"/>
        </w:rPr>
        <w:t>07/</w:t>
      </w:r>
      <w:r>
        <w:rPr>
          <w:b/>
          <w:bCs/>
          <w:i/>
          <w:iCs/>
          <w:sz w:val="23"/>
          <w:szCs w:val="23"/>
        </w:rPr>
        <w:t xml:space="preserve">2005 – </w:t>
      </w:r>
      <w:r w:rsidR="00647CFB">
        <w:rPr>
          <w:b/>
          <w:bCs/>
          <w:i/>
          <w:iCs/>
          <w:sz w:val="23"/>
          <w:szCs w:val="23"/>
        </w:rPr>
        <w:t>11/</w:t>
      </w:r>
      <w:r>
        <w:rPr>
          <w:b/>
          <w:bCs/>
          <w:i/>
          <w:iCs/>
          <w:sz w:val="23"/>
          <w:szCs w:val="23"/>
        </w:rPr>
        <w:t>2006</w:t>
      </w:r>
    </w:p>
    <w:p w14:paraId="4E1284BC" w14:textId="77777777" w:rsidR="008D2E71" w:rsidRDefault="008D2E71" w:rsidP="008D2E7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>Vě</w:t>
      </w:r>
      <w:r>
        <w:rPr>
          <w:sz w:val="23"/>
          <w:szCs w:val="23"/>
        </w:rPr>
        <w:t>zeňská služba ČR, Věznice Mírov</w:t>
      </w:r>
    </w:p>
    <w:p w14:paraId="377B0BD2" w14:textId="77777777" w:rsidR="008D2E71" w:rsidRDefault="008D2E71" w:rsidP="008D2E7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Pozice:</w:t>
      </w:r>
      <w:r>
        <w:rPr>
          <w:sz w:val="23"/>
          <w:szCs w:val="23"/>
        </w:rPr>
        <w:t xml:space="preserve"> oddělení </w:t>
      </w:r>
      <w:r w:rsidRPr="008D2E71">
        <w:rPr>
          <w:sz w:val="23"/>
          <w:szCs w:val="23"/>
        </w:rPr>
        <w:t xml:space="preserve">vězeňské a justiční stráže – </w:t>
      </w:r>
      <w:r>
        <w:rPr>
          <w:sz w:val="23"/>
          <w:szCs w:val="23"/>
        </w:rPr>
        <w:t>úsek dopravy</w:t>
      </w:r>
    </w:p>
    <w:p w14:paraId="068143DF" w14:textId="77777777" w:rsidR="001D028D" w:rsidRDefault="008D2E71" w:rsidP="006E5363">
      <w:pPr>
        <w:pStyle w:val="Default"/>
        <w:ind w:left="1134"/>
        <w:rPr>
          <w:sz w:val="23"/>
          <w:szCs w:val="23"/>
        </w:rPr>
      </w:pPr>
      <w:r w:rsidRPr="008D2E71"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>strážný 2</w:t>
      </w:r>
      <w:r w:rsidRPr="008D2E71">
        <w:rPr>
          <w:sz w:val="23"/>
          <w:szCs w:val="23"/>
        </w:rPr>
        <w:t xml:space="preserve">. Třídy </w:t>
      </w:r>
      <w:r>
        <w:rPr>
          <w:sz w:val="23"/>
          <w:szCs w:val="23"/>
        </w:rPr>
        <w:t>– řidič</w:t>
      </w:r>
    </w:p>
    <w:p w14:paraId="2815678D" w14:textId="69E00F28" w:rsidR="001D028D" w:rsidRDefault="001D028D" w:rsidP="006E5363">
      <w:pPr>
        <w:pStyle w:val="Default"/>
        <w:rPr>
          <w:sz w:val="23"/>
          <w:szCs w:val="23"/>
        </w:rPr>
      </w:pPr>
    </w:p>
    <w:p w14:paraId="53B25E1A" w14:textId="77777777" w:rsidR="001F253F" w:rsidRDefault="001F253F" w:rsidP="006E5363">
      <w:pPr>
        <w:pStyle w:val="Default"/>
        <w:rPr>
          <w:sz w:val="23"/>
          <w:szCs w:val="23"/>
        </w:rPr>
      </w:pPr>
    </w:p>
    <w:p w14:paraId="58326623" w14:textId="77777777" w:rsidR="00256E6E" w:rsidRPr="00256E6E" w:rsidRDefault="00256E6E" w:rsidP="006E53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Období: </w:t>
      </w:r>
      <w:r w:rsidR="00647CFB">
        <w:rPr>
          <w:b/>
          <w:bCs/>
          <w:i/>
          <w:iCs/>
          <w:sz w:val="23"/>
          <w:szCs w:val="23"/>
        </w:rPr>
        <w:t>07/</w:t>
      </w:r>
      <w:r w:rsidR="008D2E71">
        <w:rPr>
          <w:b/>
          <w:bCs/>
          <w:i/>
          <w:iCs/>
          <w:sz w:val="23"/>
          <w:szCs w:val="23"/>
        </w:rPr>
        <w:t>2000</w:t>
      </w:r>
      <w:r>
        <w:rPr>
          <w:b/>
          <w:bCs/>
          <w:i/>
          <w:iCs/>
          <w:sz w:val="23"/>
          <w:szCs w:val="23"/>
        </w:rPr>
        <w:t xml:space="preserve"> – </w:t>
      </w:r>
      <w:r w:rsidR="00647CFB">
        <w:rPr>
          <w:b/>
          <w:bCs/>
          <w:i/>
          <w:iCs/>
          <w:sz w:val="23"/>
          <w:szCs w:val="23"/>
        </w:rPr>
        <w:t>06/</w:t>
      </w:r>
      <w:r>
        <w:rPr>
          <w:b/>
          <w:bCs/>
          <w:i/>
          <w:iCs/>
          <w:sz w:val="23"/>
          <w:szCs w:val="23"/>
        </w:rPr>
        <w:t>200</w:t>
      </w:r>
      <w:r w:rsidR="008D2E71">
        <w:rPr>
          <w:b/>
          <w:bCs/>
          <w:i/>
          <w:iCs/>
          <w:sz w:val="23"/>
          <w:szCs w:val="23"/>
        </w:rPr>
        <w:t>5</w:t>
      </w:r>
    </w:p>
    <w:p w14:paraId="2085255B" w14:textId="77777777" w:rsidR="00256E6E" w:rsidRDefault="001D028D" w:rsidP="006E5363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>Vě</w:t>
      </w:r>
      <w:r w:rsidR="00256E6E">
        <w:rPr>
          <w:sz w:val="23"/>
          <w:szCs w:val="23"/>
        </w:rPr>
        <w:t>zeňská služba ČR, Věznice Mírov</w:t>
      </w:r>
    </w:p>
    <w:p w14:paraId="2EF6E954" w14:textId="77777777" w:rsidR="008D2E71" w:rsidRDefault="008D2E71" w:rsidP="006E53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Pozice:</w:t>
      </w:r>
      <w:r>
        <w:rPr>
          <w:sz w:val="23"/>
          <w:szCs w:val="23"/>
        </w:rPr>
        <w:t xml:space="preserve"> oddělení </w:t>
      </w:r>
      <w:r w:rsidRPr="008D2E71">
        <w:rPr>
          <w:sz w:val="23"/>
          <w:szCs w:val="23"/>
        </w:rPr>
        <w:t>vězeňské a justiční stráže – eskortní směna</w:t>
      </w:r>
    </w:p>
    <w:p w14:paraId="51620A1D" w14:textId="77777777" w:rsidR="001D028D" w:rsidRPr="008D2E71" w:rsidRDefault="001D028D" w:rsidP="008D2E71">
      <w:pPr>
        <w:pStyle w:val="Default"/>
        <w:ind w:left="1134"/>
        <w:rPr>
          <w:sz w:val="23"/>
          <w:szCs w:val="23"/>
        </w:rPr>
      </w:pPr>
      <w:r w:rsidRPr="008D2E71">
        <w:rPr>
          <w:rFonts w:ascii="Courier New" w:hAnsi="Courier New" w:cs="Courier New"/>
          <w:sz w:val="23"/>
          <w:szCs w:val="23"/>
        </w:rPr>
        <w:t xml:space="preserve">o </w:t>
      </w:r>
      <w:r w:rsidR="008D2E71">
        <w:rPr>
          <w:sz w:val="23"/>
          <w:szCs w:val="23"/>
        </w:rPr>
        <w:t>strážný 3</w:t>
      </w:r>
      <w:r w:rsidR="00256E6E" w:rsidRPr="008D2E71">
        <w:rPr>
          <w:sz w:val="23"/>
          <w:szCs w:val="23"/>
        </w:rPr>
        <w:t xml:space="preserve">. Třídy </w:t>
      </w:r>
      <w:r w:rsidR="008D2E71">
        <w:rPr>
          <w:sz w:val="23"/>
          <w:szCs w:val="23"/>
        </w:rPr>
        <w:t>– strážní služba</w:t>
      </w:r>
    </w:p>
    <w:p w14:paraId="392AE921" w14:textId="77777777" w:rsidR="001D028D" w:rsidRDefault="001D028D" w:rsidP="006E5363">
      <w:pPr>
        <w:pStyle w:val="Default"/>
        <w:rPr>
          <w:sz w:val="23"/>
          <w:szCs w:val="23"/>
        </w:rPr>
      </w:pPr>
    </w:p>
    <w:p w14:paraId="3E3E74B9" w14:textId="77777777" w:rsidR="00256E6E" w:rsidRPr="00256E6E" w:rsidRDefault="00256E6E" w:rsidP="006E536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Období: 199</w:t>
      </w:r>
      <w:r w:rsidR="008D2E71">
        <w:rPr>
          <w:b/>
          <w:bCs/>
          <w:i/>
          <w:iCs/>
          <w:sz w:val="23"/>
          <w:szCs w:val="23"/>
        </w:rPr>
        <w:t>8</w:t>
      </w:r>
      <w:r>
        <w:rPr>
          <w:b/>
          <w:bCs/>
          <w:i/>
          <w:iCs/>
          <w:sz w:val="23"/>
          <w:szCs w:val="23"/>
        </w:rPr>
        <w:t xml:space="preserve"> – </w:t>
      </w:r>
      <w:r w:rsidR="00647CFB">
        <w:rPr>
          <w:b/>
          <w:bCs/>
          <w:i/>
          <w:iCs/>
          <w:sz w:val="23"/>
          <w:szCs w:val="23"/>
        </w:rPr>
        <w:t>06/</w:t>
      </w:r>
      <w:r w:rsidR="008D2E71">
        <w:rPr>
          <w:b/>
          <w:bCs/>
          <w:i/>
          <w:iCs/>
          <w:sz w:val="23"/>
          <w:szCs w:val="23"/>
        </w:rPr>
        <w:t>2000</w:t>
      </w:r>
    </w:p>
    <w:p w14:paraId="7D10BFF6" w14:textId="77777777" w:rsidR="00256E6E" w:rsidRDefault="001D028D" w:rsidP="006E5363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Zaměstnavatel: </w:t>
      </w:r>
      <w:r w:rsidRPr="00256E6E">
        <w:rPr>
          <w:sz w:val="23"/>
          <w:szCs w:val="23"/>
        </w:rPr>
        <w:t>Vě</w:t>
      </w:r>
      <w:r w:rsidR="00256E6E">
        <w:rPr>
          <w:sz w:val="23"/>
          <w:szCs w:val="23"/>
        </w:rPr>
        <w:t xml:space="preserve">zeňská služba ČR, </w:t>
      </w:r>
      <w:r w:rsidR="008D2E71">
        <w:rPr>
          <w:sz w:val="23"/>
          <w:szCs w:val="23"/>
        </w:rPr>
        <w:t>Vazební věznice Praha Pankrác</w:t>
      </w:r>
    </w:p>
    <w:p w14:paraId="06A129A5" w14:textId="77777777" w:rsidR="001D028D" w:rsidRPr="00256E6E" w:rsidRDefault="001D028D" w:rsidP="006E5363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 xml:space="preserve">Pozice: </w:t>
      </w:r>
      <w:r w:rsidRPr="00256E6E">
        <w:rPr>
          <w:sz w:val="23"/>
          <w:szCs w:val="23"/>
        </w:rPr>
        <w:t xml:space="preserve">oddělení vězeňské a justiční stráže – strážní směna: </w:t>
      </w:r>
    </w:p>
    <w:p w14:paraId="6FC75A5B" w14:textId="77777777" w:rsidR="001D028D" w:rsidRDefault="001D028D" w:rsidP="006E5363">
      <w:pPr>
        <w:pStyle w:val="Default"/>
        <w:ind w:left="1134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 w:rsidR="00256E6E">
        <w:rPr>
          <w:sz w:val="23"/>
          <w:szCs w:val="23"/>
        </w:rPr>
        <w:t xml:space="preserve">strážný 3. Třídy – </w:t>
      </w:r>
      <w:r>
        <w:rPr>
          <w:sz w:val="23"/>
          <w:szCs w:val="23"/>
        </w:rPr>
        <w:t xml:space="preserve">strážní </w:t>
      </w:r>
      <w:r w:rsidR="00256E6E">
        <w:rPr>
          <w:sz w:val="23"/>
          <w:szCs w:val="23"/>
        </w:rPr>
        <w:t>služba</w:t>
      </w:r>
    </w:p>
    <w:p w14:paraId="4DE256D5" w14:textId="77777777" w:rsidR="001D028D" w:rsidRDefault="001D028D" w:rsidP="006E5363">
      <w:pPr>
        <w:pStyle w:val="Default"/>
        <w:rPr>
          <w:sz w:val="23"/>
          <w:szCs w:val="23"/>
        </w:rPr>
      </w:pPr>
    </w:p>
    <w:p w14:paraId="7F2A1A4B" w14:textId="77777777" w:rsidR="001D028D" w:rsidRDefault="00256E6E" w:rsidP="006E53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Vzdělání:</w:t>
      </w:r>
    </w:p>
    <w:p w14:paraId="0D3FA530" w14:textId="77777777" w:rsidR="00256E6E" w:rsidRDefault="00256E6E" w:rsidP="006E5363">
      <w:pPr>
        <w:pStyle w:val="Default"/>
        <w:rPr>
          <w:sz w:val="28"/>
          <w:szCs w:val="28"/>
        </w:rPr>
      </w:pPr>
    </w:p>
    <w:p w14:paraId="5DB0D251" w14:textId="77777777" w:rsidR="00256E6E" w:rsidRDefault="001D028D" w:rsidP="006E5363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201</w:t>
      </w:r>
      <w:r w:rsidR="004E7164">
        <w:rPr>
          <w:b/>
          <w:bCs/>
          <w:i/>
          <w:iCs/>
          <w:sz w:val="23"/>
          <w:szCs w:val="23"/>
        </w:rPr>
        <w:t>8</w:t>
      </w:r>
      <w:r>
        <w:rPr>
          <w:b/>
          <w:bCs/>
          <w:i/>
          <w:iCs/>
          <w:sz w:val="23"/>
          <w:szCs w:val="23"/>
        </w:rPr>
        <w:t xml:space="preserve"> – </w:t>
      </w:r>
      <w:r>
        <w:rPr>
          <w:sz w:val="23"/>
          <w:szCs w:val="23"/>
        </w:rPr>
        <w:t xml:space="preserve">ukončeno vysokoškolské vzdělání (Mgr.) – </w:t>
      </w:r>
      <w:r w:rsidR="004E7164">
        <w:rPr>
          <w:sz w:val="23"/>
          <w:szCs w:val="23"/>
        </w:rPr>
        <w:t>Fakulta společenských věd a veřejné správy, Vysoká škola manažerská ve Varšavě</w:t>
      </w:r>
      <w:r>
        <w:rPr>
          <w:sz w:val="23"/>
          <w:szCs w:val="23"/>
        </w:rPr>
        <w:t xml:space="preserve"> – </w:t>
      </w:r>
      <w:r w:rsidR="004E7164">
        <w:rPr>
          <w:sz w:val="23"/>
          <w:szCs w:val="23"/>
        </w:rPr>
        <w:t>Pedagogika – resocial</w:t>
      </w:r>
      <w:r w:rsidR="001C67C7">
        <w:rPr>
          <w:sz w:val="23"/>
          <w:szCs w:val="23"/>
        </w:rPr>
        <w:t>iza</w:t>
      </w:r>
      <w:r w:rsidR="004E7164">
        <w:rPr>
          <w:sz w:val="23"/>
          <w:szCs w:val="23"/>
        </w:rPr>
        <w:t>ce</w:t>
      </w:r>
    </w:p>
    <w:p w14:paraId="638149E3" w14:textId="77777777" w:rsidR="004E7164" w:rsidRDefault="001D028D" w:rsidP="004E7164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256E6E">
        <w:rPr>
          <w:b/>
          <w:bCs/>
          <w:i/>
          <w:iCs/>
          <w:sz w:val="23"/>
          <w:szCs w:val="23"/>
        </w:rPr>
        <w:t>200</w:t>
      </w:r>
      <w:r w:rsidR="004E7164">
        <w:rPr>
          <w:b/>
          <w:bCs/>
          <w:i/>
          <w:iCs/>
          <w:sz w:val="23"/>
          <w:szCs w:val="23"/>
        </w:rPr>
        <w:t>9</w:t>
      </w:r>
      <w:r w:rsidRPr="00256E6E">
        <w:rPr>
          <w:b/>
          <w:bCs/>
          <w:i/>
          <w:iCs/>
          <w:sz w:val="23"/>
          <w:szCs w:val="23"/>
        </w:rPr>
        <w:t xml:space="preserve"> – </w:t>
      </w:r>
      <w:r w:rsidRPr="00256E6E">
        <w:rPr>
          <w:sz w:val="23"/>
          <w:szCs w:val="23"/>
        </w:rPr>
        <w:t xml:space="preserve">ukončeno bakalářské vzdělání (Bc.) – </w:t>
      </w:r>
      <w:r w:rsidR="004E7164">
        <w:rPr>
          <w:sz w:val="23"/>
          <w:szCs w:val="23"/>
        </w:rPr>
        <w:t>Učitelstv</w:t>
      </w:r>
      <w:r w:rsidR="001C67C7">
        <w:rPr>
          <w:sz w:val="23"/>
          <w:szCs w:val="23"/>
        </w:rPr>
        <w:t>í praktické přípravy</w:t>
      </w:r>
      <w:r w:rsidRPr="00256E6E">
        <w:rPr>
          <w:sz w:val="23"/>
          <w:szCs w:val="23"/>
        </w:rPr>
        <w:t xml:space="preserve">, </w:t>
      </w:r>
      <w:r w:rsidR="004E7164">
        <w:rPr>
          <w:sz w:val="23"/>
          <w:szCs w:val="23"/>
        </w:rPr>
        <w:t>Prešovská univerzita v Prešově – Fakulta humanitních a přírodních věd</w:t>
      </w:r>
    </w:p>
    <w:sectPr w:rsidR="004E7164" w:rsidSect="006E5363">
      <w:pgSz w:w="11906" w:h="17338"/>
      <w:pgMar w:top="1276" w:right="832" w:bottom="1276" w:left="115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7E66"/>
    <w:multiLevelType w:val="hybridMultilevel"/>
    <w:tmpl w:val="B50C3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1AA"/>
    <w:multiLevelType w:val="hybridMultilevel"/>
    <w:tmpl w:val="98DA7D1C"/>
    <w:lvl w:ilvl="0" w:tplc="7542E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3C86"/>
    <w:multiLevelType w:val="hybridMultilevel"/>
    <w:tmpl w:val="47F26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4183"/>
    <w:multiLevelType w:val="hybridMultilevel"/>
    <w:tmpl w:val="F2E26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1A07"/>
    <w:multiLevelType w:val="hybridMultilevel"/>
    <w:tmpl w:val="7730E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8D"/>
    <w:rsid w:val="000354FB"/>
    <w:rsid w:val="001C67C7"/>
    <w:rsid w:val="001D028D"/>
    <w:rsid w:val="001F253F"/>
    <w:rsid w:val="00256E6E"/>
    <w:rsid w:val="00292794"/>
    <w:rsid w:val="004E7164"/>
    <w:rsid w:val="0059341D"/>
    <w:rsid w:val="00647CFB"/>
    <w:rsid w:val="006E5363"/>
    <w:rsid w:val="007010D6"/>
    <w:rsid w:val="008C334F"/>
    <w:rsid w:val="008D2E71"/>
    <w:rsid w:val="009332E8"/>
    <w:rsid w:val="00DA7B1A"/>
    <w:rsid w:val="00E072E8"/>
    <w:rsid w:val="00EA36C5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2F6F"/>
  <w15:docId w15:val="{8E43D654-C463-4131-B2A7-A61AD22E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0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Friedl Aleš Mgr.</dc:creator>
  <cp:lastModifiedBy>Richter František Mgr.</cp:lastModifiedBy>
  <cp:revision>4</cp:revision>
  <dcterms:created xsi:type="dcterms:W3CDTF">2022-12-01T12:24:00Z</dcterms:created>
  <dcterms:modified xsi:type="dcterms:W3CDTF">2023-06-04T07:57:00Z</dcterms:modified>
</cp:coreProperties>
</file>