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CF" w:rsidRPr="00932855" w:rsidRDefault="00D174CF" w:rsidP="00D174CF">
      <w:pPr>
        <w:spacing w:after="12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>
        <w:rPr>
          <w:noProof/>
        </w:rPr>
        <w:pict>
          <v:group id="Skupina 1" o:spid="_x0000_s1029" style="position:absolute;left:0;text-align:left;margin-left:350pt;margin-top:-5.4pt;width:169pt;height:130.2pt;z-index:251657728" coordorigin="8450,567" coordsize="2830,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8450;top:567;width:2830;height:2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bWcAA&#10;AADaAAAADwAAAGRycy9kb3ducmV2LnhtbESPQWvCQBSE70L/w/IKvelGDyqpqwShxWujYI+P7DMJ&#10;Zt+G3aeJ/94tFDwOM/MNs9mNrlN3CrH1bGA+y0ARV962XBs4Hb+ma1BRkC12nsnAgyLstm+TDebW&#10;D/xD91JqlSAcczTQiPS51rFqyGGc+Z44eRcfHEqSodY24JDgrtOLLFtqhy2nhQZ72jdUXcubM3Au&#10;iuVKvs+rW+jkMhSP6+9YZsZ8vI/FJyihUV7h//bBGljA35V0A/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fbWcAAAADaAAAADwAAAAAAAAAAAAAAAACYAgAAZHJzL2Rvd25y&#10;ZXYueG1sUEsFBgAAAAAEAAQA9QAAAIUDAAAAAA==&#10;" filled="f">
              <v:stroke dashstyle="1 1" endcap="round"/>
              <v:textbox>
                <w:txbxContent>
                  <w:p w:rsidR="00D174CF" w:rsidRDefault="00D174CF" w:rsidP="00D174CF"/>
                </w:txbxContent>
              </v:textbox>
            </v:shape>
            <v:shape id="Text Box 4" o:spid="_x0000_s1031" type="#_x0000_t202" style="position:absolute;left:8450;top:2808;width:2830;height:3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2lsQA&#10;AADaAAAADwAAAGRycy9kb3ducmV2LnhtbESPQWuDQBSE74X8h+UFemvWtCYU4xoSIVB6kSQeeny4&#10;L2rrvhV3NfbfdwuFHoeZ+YZJ97PpxESDay0rWK8iEMSV1S3XCsrr6ekVhPPIGjvLpOCbHOyzxUOK&#10;ibZ3PtN08bUIEHYJKmi87xMpXdWQQbeyPXHwbnYw6IMcaqkHvAe46eRzFG2lwZbDQoM95Q1VX5fR&#10;KPAfn3nxfirLY7yZi3I8TnFbS6Uel/NhB8LT7P/Df+03reAFfq+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L9pbEAAAA2gAAAA8AAAAAAAAAAAAAAAAAmAIAAGRycy9k&#10;b3ducmV2LnhtbFBLBQYAAAAABAAEAPUAAACJAwAAAAA=&#10;" filled="f" stroked="f">
              <v:stroke dashstyle="1 1" endcap="round"/>
              <v:textbox>
                <w:txbxContent>
                  <w:p w:rsidR="00D174CF" w:rsidRPr="00785E66" w:rsidRDefault="00D174CF" w:rsidP="00D174CF">
                    <w:pPr>
                      <w:jc w:val="center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r w:rsidRPr="00785E66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Prostor pro otisk podacího razítka </w:t>
                    </w:r>
                    <w:r w:rsidR="00AC70E4" w:rsidRPr="00785E66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správce </w:t>
                    </w:r>
                  </w:p>
                </w:txbxContent>
              </v:textbox>
            </v:shape>
            <w10:wrap type="square"/>
          </v:group>
        </w:pict>
      </w:r>
      <w:r w:rsidRPr="00932855">
        <w:rPr>
          <w:rFonts w:ascii="Calibri" w:eastAsia="Calibri" w:hAnsi="Calibri"/>
          <w:b/>
          <w:sz w:val="32"/>
          <w:szCs w:val="32"/>
          <w:lang w:eastAsia="en-US"/>
        </w:rPr>
        <w:t xml:space="preserve">ŽÁDOST O </w:t>
      </w:r>
      <w:r w:rsidR="00785E66">
        <w:rPr>
          <w:rFonts w:ascii="Calibri" w:eastAsia="Calibri" w:hAnsi="Calibri"/>
          <w:b/>
          <w:sz w:val="32"/>
          <w:szCs w:val="32"/>
          <w:lang w:eastAsia="en-US"/>
        </w:rPr>
        <w:t>SDĚLENÍ</w:t>
      </w:r>
      <w:r w:rsidRPr="00932855">
        <w:rPr>
          <w:rFonts w:ascii="Calibri" w:eastAsia="Calibri" w:hAnsi="Calibri"/>
          <w:b/>
          <w:sz w:val="32"/>
          <w:szCs w:val="32"/>
          <w:lang w:eastAsia="en-US"/>
        </w:rPr>
        <w:t xml:space="preserve"> INFORMACE</w:t>
      </w:r>
    </w:p>
    <w:p w:rsidR="00D174CF" w:rsidRPr="00932855" w:rsidRDefault="00AC70E4" w:rsidP="00D174CF">
      <w:pPr>
        <w:tabs>
          <w:tab w:val="center" w:pos="4536"/>
          <w:tab w:val="right" w:pos="9072"/>
        </w:tabs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C70E4">
        <w:rPr>
          <w:rFonts w:ascii="Calibri" w:eastAsia="Calibri" w:hAnsi="Calibri"/>
          <w:b/>
          <w:sz w:val="22"/>
          <w:szCs w:val="22"/>
          <w:lang w:eastAsia="en-US"/>
        </w:rPr>
        <w:t>o zpracování osobních údajů subjektu údajů</w:t>
      </w:r>
      <w:r w:rsidR="00785E66">
        <w:rPr>
          <w:rFonts w:ascii="Calibri" w:eastAsia="Calibri" w:hAnsi="Calibri"/>
          <w:b/>
          <w:sz w:val="22"/>
          <w:szCs w:val="22"/>
          <w:lang w:eastAsia="en-US"/>
        </w:rPr>
        <w:t xml:space="preserve"> správcem</w:t>
      </w:r>
      <w:r w:rsidR="00D174CF" w:rsidRPr="00932855">
        <w:rPr>
          <w:rFonts w:ascii="Calibri" w:eastAsia="Calibri" w:hAnsi="Calibri"/>
          <w:sz w:val="22"/>
          <w:szCs w:val="22"/>
          <w:lang w:eastAsia="en-US"/>
        </w:rPr>
        <w:br/>
      </w:r>
      <w:r>
        <w:rPr>
          <w:rFonts w:ascii="Calibri" w:eastAsia="Calibri" w:hAnsi="Calibri"/>
          <w:sz w:val="22"/>
          <w:szCs w:val="22"/>
          <w:lang w:eastAsia="en-US"/>
        </w:rPr>
        <w:t xml:space="preserve">podle čl. 15 </w:t>
      </w:r>
      <w:r w:rsidR="00785E66">
        <w:rPr>
          <w:rFonts w:ascii="Calibri" w:eastAsia="Calibri" w:hAnsi="Calibri"/>
          <w:sz w:val="22"/>
          <w:szCs w:val="22"/>
          <w:lang w:eastAsia="en-US"/>
        </w:rPr>
        <w:t>obecného nařízení o ochraně osobních údajů (GDPR)</w:t>
      </w:r>
    </w:p>
    <w:p w:rsidR="00D174CF" w:rsidRPr="00932855" w:rsidRDefault="00AC70E4" w:rsidP="00785E66">
      <w:pPr>
        <w:numPr>
          <w:ilvl w:val="0"/>
          <w:numId w:val="24"/>
        </w:numPr>
        <w:tabs>
          <w:tab w:val="left" w:pos="426"/>
        </w:tabs>
        <w:spacing w:before="360" w:after="12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SPRÁVCE</w:t>
      </w:r>
      <w:r w:rsidR="00D174CF" w:rsidRPr="00932855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AC70E4" w:rsidRPr="008D49F1" w:rsidRDefault="00AC70E4" w:rsidP="00785E66">
      <w:pPr>
        <w:tabs>
          <w:tab w:val="left" w:pos="426"/>
        </w:tabs>
        <w:spacing w:before="120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Vězeňská služba České republiky</w:t>
      </w:r>
    </w:p>
    <w:p w:rsidR="00D174CF" w:rsidRPr="008D49F1" w:rsidRDefault="00785E66" w:rsidP="004D104C">
      <w:pPr>
        <w:tabs>
          <w:tab w:val="left" w:pos="426"/>
        </w:tabs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Generální ředitelství</w:t>
      </w:r>
    </w:p>
    <w:p w:rsidR="00785E66" w:rsidRPr="008D49F1" w:rsidRDefault="00785E66" w:rsidP="004D104C">
      <w:pPr>
        <w:tabs>
          <w:tab w:val="left" w:pos="426"/>
        </w:tabs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Soudní 1672/1a</w:t>
      </w:r>
    </w:p>
    <w:p w:rsidR="00785E66" w:rsidRPr="008D49F1" w:rsidRDefault="00785E66" w:rsidP="004D104C">
      <w:pPr>
        <w:tabs>
          <w:tab w:val="left" w:pos="426"/>
        </w:tabs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P. O. Box 3</w:t>
      </w:r>
    </w:p>
    <w:p w:rsidR="00785E66" w:rsidRPr="008D49F1" w:rsidRDefault="00785E66" w:rsidP="004D104C">
      <w:pPr>
        <w:tabs>
          <w:tab w:val="left" w:pos="426"/>
        </w:tabs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140 67</w:t>
      </w:r>
      <w:r w:rsidRPr="008D49F1">
        <w:rPr>
          <w:rFonts w:ascii="Calibri" w:eastAsia="Calibri" w:hAnsi="Calibri"/>
          <w:sz w:val="22"/>
          <w:szCs w:val="22"/>
          <w:lang w:eastAsia="en-US"/>
        </w:rPr>
        <w:t> </w:t>
      </w:r>
      <w:r w:rsidRPr="008D49F1">
        <w:rPr>
          <w:rFonts w:ascii="Calibri" w:eastAsia="Calibri" w:hAnsi="Calibri"/>
          <w:sz w:val="22"/>
          <w:szCs w:val="22"/>
          <w:lang w:eastAsia="en-US"/>
        </w:rPr>
        <w:t>PRAHA 4</w:t>
      </w:r>
    </w:p>
    <w:p w:rsidR="00785E66" w:rsidRPr="008D49F1" w:rsidRDefault="00785E66" w:rsidP="004D104C">
      <w:pPr>
        <w:tabs>
          <w:tab w:val="left" w:pos="426"/>
        </w:tabs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8D49F1">
        <w:rPr>
          <w:rFonts w:ascii="Calibri" w:eastAsia="Calibri" w:hAnsi="Calibri"/>
          <w:sz w:val="22"/>
          <w:szCs w:val="22"/>
          <w:lang w:eastAsia="en-US"/>
        </w:rPr>
        <w:t>ID datové schránky: b86abcb</w:t>
      </w:r>
    </w:p>
    <w:p w:rsidR="00D174CF" w:rsidRPr="00932855" w:rsidRDefault="00D174CF" w:rsidP="00D174CF">
      <w:pPr>
        <w:numPr>
          <w:ilvl w:val="0"/>
          <w:numId w:val="24"/>
        </w:numPr>
        <w:tabs>
          <w:tab w:val="left" w:pos="426"/>
        </w:tabs>
        <w:spacing w:before="240" w:after="20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t>ŽADATEL</w:t>
      </w:r>
      <w:r w:rsidR="004D104C">
        <w:rPr>
          <w:rFonts w:ascii="Calibri" w:eastAsia="Calibri" w:hAnsi="Calibri"/>
          <w:b/>
          <w:sz w:val="22"/>
          <w:szCs w:val="22"/>
          <w:lang w:eastAsia="en-US"/>
        </w:rPr>
        <w:t xml:space="preserve"> (SUBJEKT ÚDAJŮ)</w:t>
      </w:r>
      <w:r w:rsidRPr="00932855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tbl>
      <w:tblPr>
        <w:tblW w:w="100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992"/>
        <w:gridCol w:w="567"/>
        <w:gridCol w:w="426"/>
        <w:gridCol w:w="1237"/>
        <w:gridCol w:w="1172"/>
        <w:gridCol w:w="709"/>
        <w:gridCol w:w="992"/>
        <w:gridCol w:w="1561"/>
        <w:gridCol w:w="424"/>
        <w:gridCol w:w="143"/>
        <w:gridCol w:w="850"/>
      </w:tblGrid>
      <w:tr w:rsidR="00D174CF" w:rsidRPr="00932855" w:rsidTr="004D104C">
        <w:trPr>
          <w:trHeight w:hRule="exact" w:val="397"/>
        </w:trPr>
        <w:tc>
          <w:tcPr>
            <w:tcW w:w="991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Jméno</w:t>
            </w:r>
            <w:r>
              <w:rPr>
                <w:rStyle w:val="Znakapoznpodarou"/>
                <w:rFonts w:ascii="Calibri" w:eastAsia="Calibri" w:hAnsi="Calibri"/>
                <w:sz w:val="22"/>
                <w:szCs w:val="22"/>
                <w:lang w:eastAsia="en-US"/>
              </w:rPr>
              <w:footnoteReference w:customMarkFollows="1" w:id="1"/>
              <w:t>*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)</w:t>
            </w:r>
          </w:p>
        </w:tc>
        <w:tc>
          <w:tcPr>
            <w:tcW w:w="3222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bookmarkStart w:id="1" w:name="_GoBack"/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bookmarkEnd w:id="1"/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1172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Příjmení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4679" w:type="dxa"/>
            <w:gridSpan w:val="6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4D104C">
        <w:trPr>
          <w:trHeight w:hRule="exact" w:val="397"/>
        </w:trPr>
        <w:tc>
          <w:tcPr>
            <w:tcW w:w="991" w:type="dxa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Titul</w:t>
            </w:r>
          </w:p>
        </w:tc>
        <w:tc>
          <w:tcPr>
            <w:tcW w:w="3222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1881" w:type="dxa"/>
            <w:gridSpan w:val="2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Datum narození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bookmarkStart w:id="3" w:name="Text4"/>
        <w:tc>
          <w:tcPr>
            <w:tcW w:w="3970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D174CF" w:rsidRPr="00932855" w:rsidTr="004D104C">
        <w:trPr>
          <w:trHeight w:hRule="exact" w:val="397"/>
        </w:trPr>
        <w:tc>
          <w:tcPr>
            <w:tcW w:w="2976" w:type="dxa"/>
            <w:gridSpan w:val="4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místa trvalého pobytu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5671" w:type="dxa"/>
            <w:gridSpan w:val="5"/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PSČ</w:t>
            </w:r>
          </w:p>
        </w:tc>
        <w:bookmarkStart w:id="5" w:name="Text6"/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statusText w:type="text" w:val="Vyplňte PSČ bez mezery"/>
                  <w:textInput>
                    <w:maxLength w:val="6"/>
                  </w:textInput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4D104C" w:rsidRPr="00932855" w:rsidTr="004D104C">
        <w:trPr>
          <w:trHeight w:hRule="exact" w:val="397"/>
        </w:trPr>
        <w:tc>
          <w:tcPr>
            <w:tcW w:w="2550" w:type="dxa"/>
            <w:gridSpan w:val="3"/>
            <w:vAlign w:val="center"/>
          </w:tcPr>
          <w:p w:rsidR="004D104C" w:rsidRPr="00932855" w:rsidRDefault="004D104C" w:rsidP="004D104C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Adresa pro doručování</w:t>
            </w:r>
            <w:r w:rsidRPr="00932855"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6097" w:type="dxa"/>
            <w:gridSpan w:val="6"/>
            <w:tcBorders>
              <w:right w:val="single" w:sz="4" w:space="0" w:color="auto"/>
            </w:tcBorders>
            <w:vAlign w:val="center"/>
          </w:tcPr>
          <w:p w:rsidR="004D104C" w:rsidRPr="00932855" w:rsidRDefault="004D104C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04C" w:rsidRPr="00932855" w:rsidRDefault="004D104C" w:rsidP="00A9415A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PSČ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D104C" w:rsidRPr="00932855" w:rsidRDefault="004D104C" w:rsidP="00A9415A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statusText w:type="text" w:val="Vyplňte PSČ bez mezery"/>
                  <w:textInput>
                    <w:maxLength w:val="6"/>
                  </w:textInput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D104C" w:rsidRPr="00932855" w:rsidTr="004D104C">
        <w:trPr>
          <w:trHeight w:hRule="exact" w:val="397"/>
        </w:trPr>
        <w:tc>
          <w:tcPr>
            <w:tcW w:w="1983" w:type="dxa"/>
            <w:gridSpan w:val="2"/>
            <w:vAlign w:val="center"/>
          </w:tcPr>
          <w:p w:rsidR="004D104C" w:rsidRPr="00932855" w:rsidRDefault="004D104C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Elektronická adresa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  <w:vAlign w:val="center"/>
          </w:tcPr>
          <w:p w:rsidR="004D104C" w:rsidRPr="00932855" w:rsidRDefault="00785E66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@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104C" w:rsidRPr="00932855" w:rsidRDefault="004D104C" w:rsidP="004D104C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ID datové schránky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:rsidR="004D104C" w:rsidRPr="00932855" w:rsidRDefault="004D104C" w:rsidP="004D104C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Vyplňte PSČ bez mezery"/>
                  <w:textInput>
                    <w:maxLength w:val="7"/>
                  </w:textInput>
                </w:ffData>
              </w:fldCha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D174CF" w:rsidRPr="00932855" w:rsidRDefault="00D174CF" w:rsidP="00D174CF">
      <w:pPr>
        <w:numPr>
          <w:ilvl w:val="0"/>
          <w:numId w:val="24"/>
        </w:numPr>
        <w:tabs>
          <w:tab w:val="left" w:pos="426"/>
        </w:tabs>
        <w:spacing w:before="240" w:after="240" w:line="276" w:lineRule="auto"/>
        <w:ind w:left="142" w:firstLine="0"/>
        <w:rPr>
          <w:rFonts w:ascii="Calibri" w:eastAsia="Calibri" w:hAnsi="Calibri"/>
          <w:b/>
          <w:sz w:val="22"/>
          <w:szCs w:val="22"/>
          <w:lang w:eastAsia="en-US"/>
        </w:rPr>
      </w:pPr>
      <w:r w:rsidRPr="00932855">
        <w:rPr>
          <w:rFonts w:ascii="Calibri" w:eastAsia="Calibri" w:hAnsi="Calibri"/>
          <w:b/>
          <w:sz w:val="22"/>
          <w:szCs w:val="22"/>
          <w:lang w:eastAsia="en-US"/>
        </w:rPr>
        <w:t>PŘEDMĚT ŽÁDOSTI:</w:t>
      </w: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4"/>
      </w:tblGrid>
      <w:tr w:rsidR="00D174CF" w:rsidRPr="00932855" w:rsidTr="00E8133D">
        <w:trPr>
          <w:trHeight w:val="2578"/>
        </w:trPr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Start w:id="6" w:name="Text7"/>
          <w:p w:rsidR="00D174CF" w:rsidRPr="00932855" w:rsidRDefault="00D174CF" w:rsidP="00E8133D">
            <w:pPr>
              <w:spacing w:before="12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0"/>
                <w:szCs w:val="20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0"/>
                <w:szCs w:val="20"/>
                <w:lang w:eastAsia="en-US"/>
              </w:rPr>
              <w:fldChar w:fldCharType="end"/>
            </w:r>
            <w:bookmarkEnd w:id="6"/>
          </w:p>
        </w:tc>
      </w:tr>
    </w:tbl>
    <w:p w:rsidR="00D174CF" w:rsidRPr="00932855" w:rsidRDefault="00D174CF" w:rsidP="00D174C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00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284"/>
        <w:gridCol w:w="1275"/>
        <w:gridCol w:w="2410"/>
        <w:gridCol w:w="5670"/>
      </w:tblGrid>
      <w:tr w:rsidR="00D174CF" w:rsidRPr="00932855" w:rsidTr="008D49F1">
        <w:trPr>
          <w:trHeight w:hRule="exact" w:val="39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b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D49F1" w:rsidRPr="00932855" w:rsidRDefault="00D174CF" w:rsidP="008D49F1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F20CB">
              <w:rPr>
                <w:rFonts w:ascii="Calibri" w:eastAsia="Calibri" w:hAnsi="Calibri"/>
                <w:sz w:val="18"/>
                <w:szCs w:val="16"/>
                <w:lang w:eastAsia="en-US"/>
              </w:rPr>
              <w:t>Podpis</w:t>
            </w:r>
            <w:r w:rsidRPr="00AF20CB">
              <w:rPr>
                <w:rFonts w:ascii="Calibri" w:eastAsia="Calibri" w:hAnsi="Calibri"/>
                <w:sz w:val="18"/>
                <w:szCs w:val="16"/>
                <w:vertAlign w:val="superscript"/>
                <w:lang w:eastAsia="en-US"/>
              </w:rPr>
              <w:t>*)</w:t>
            </w:r>
          </w:p>
        </w:tc>
      </w:tr>
      <w:tr w:rsidR="00D174CF" w:rsidRPr="00932855" w:rsidTr="008D49F1">
        <w:trPr>
          <w:trHeight w:hRule="exact" w:val="3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174CF" w:rsidRPr="00932855" w:rsidRDefault="008D49F1" w:rsidP="008D49F1">
            <w:pPr>
              <w:tabs>
                <w:tab w:val="left" w:pos="1843"/>
              </w:tabs>
              <w:ind w:left="60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D174CF" w:rsidRPr="00932855" w:rsidTr="004D104C">
        <w:trPr>
          <w:trHeight w:hRule="exact" w:val="397"/>
        </w:trPr>
        <w:tc>
          <w:tcPr>
            <w:tcW w:w="1984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:rsidR="00D174CF" w:rsidRPr="00932855" w:rsidRDefault="00D174CF" w:rsidP="004D104C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t>Počet příloh</w:t>
            </w:r>
            <w:r w:rsidR="004D104C">
              <w:rPr>
                <w:rFonts w:ascii="Calibri" w:eastAsia="Calibri" w:hAnsi="Calibri"/>
                <w:sz w:val="22"/>
                <w:szCs w:val="22"/>
                <w:lang w:eastAsia="en-US"/>
              </w:rPr>
              <w:t>/listů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 w:rsidR="004D104C">
              <w:rPr>
                <w:rFonts w:ascii="Calibri" w:eastAsia="Calibri" w:hAnsi="Calibri"/>
                <w:sz w:val="22"/>
                <w:szCs w:val="22"/>
                <w:lang w:eastAsia="en-US"/>
              </w:rPr>
              <w:t>/</w:t>
            </w:r>
            <w:r w:rsidR="004D104C"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D104C"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="004D104C"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4D104C"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4D104C"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="004D104C"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="004D104C"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="004D104C"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="004D104C" w:rsidRPr="00932855">
              <w:rPr>
                <w:rFonts w:ascii="Cambria Math" w:eastAsia="Calibri" w:hAnsi="Cambria Math" w:cs="Cambria Math"/>
                <w:noProof/>
                <w:sz w:val="22"/>
                <w:szCs w:val="22"/>
                <w:lang w:eastAsia="en-US"/>
              </w:rPr>
              <w:t> </w:t>
            </w:r>
            <w:r w:rsidR="004D104C" w:rsidRPr="00932855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6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74CF" w:rsidRPr="00932855" w:rsidRDefault="00D174CF" w:rsidP="00E8133D">
            <w:pPr>
              <w:tabs>
                <w:tab w:val="left" w:pos="1843"/>
              </w:tabs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E8133D" w:rsidRPr="00664E07" w:rsidRDefault="00785E66" w:rsidP="008D49F1">
      <w:pPr>
        <w:spacing w:before="240"/>
        <w:ind w:left="284" w:right="118"/>
        <w:jc w:val="both"/>
        <w:rPr>
          <w:rFonts w:ascii="Calibri" w:eastAsia="Calibri" w:hAnsi="Calibri"/>
          <w:b/>
          <w:sz w:val="18"/>
          <w:szCs w:val="22"/>
          <w:lang w:eastAsia="en-US"/>
        </w:rPr>
      </w:pPr>
      <w:r w:rsidRPr="00664E07">
        <w:rPr>
          <w:rFonts w:ascii="Calibri" w:eastAsia="Calibri" w:hAnsi="Calibri"/>
          <w:b/>
          <w:sz w:val="18"/>
          <w:szCs w:val="22"/>
          <w:lang w:eastAsia="en-US"/>
        </w:rPr>
        <w:t>Poučení</w:t>
      </w:r>
      <w:r w:rsidR="00664E07">
        <w:rPr>
          <w:rFonts w:ascii="Calibri" w:eastAsia="Calibri" w:hAnsi="Calibri"/>
          <w:b/>
          <w:sz w:val="18"/>
          <w:szCs w:val="22"/>
          <w:lang w:eastAsia="en-US"/>
        </w:rPr>
        <w:t xml:space="preserve"> žadatele</w:t>
      </w:r>
    </w:p>
    <w:p w:rsidR="00785E66" w:rsidRPr="00664E07" w:rsidRDefault="00AF20CB" w:rsidP="008D49F1">
      <w:pPr>
        <w:spacing w:before="120"/>
        <w:ind w:left="284" w:right="118"/>
        <w:jc w:val="both"/>
        <w:rPr>
          <w:rFonts w:ascii="Calibri" w:eastAsia="Calibri" w:hAnsi="Calibri"/>
          <w:sz w:val="16"/>
          <w:szCs w:val="22"/>
          <w:lang w:eastAsia="en-US"/>
        </w:rPr>
      </w:pPr>
      <w:r w:rsidRPr="00664E07">
        <w:rPr>
          <w:rFonts w:ascii="Calibri" w:eastAsia="Calibri" w:hAnsi="Calibri"/>
          <w:sz w:val="16"/>
          <w:szCs w:val="22"/>
          <w:lang w:eastAsia="en-US"/>
        </w:rPr>
        <w:t>Subjekt údajů má právo na přístup k osobním údajům (čl. 15 GDPR). Mimo jiné má právo získat od správce potvrzení, zda osobní údaje, které se ho týkají, jsou či nejsou zpracovávány, a pokud tomu tak je, má právo získat přístup k těmto údajům a informacím. Své právo subjekt údajů uplatňuje u správce prostřednictvím této žádosti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 o sdělení 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>informace o zpracování osobních údajů subjektu údajů správcem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 („žádost“)</w:t>
      </w:r>
      <w:r w:rsidRPr="00664E07">
        <w:rPr>
          <w:rFonts w:ascii="Calibri" w:eastAsia="Calibri" w:hAnsi="Calibri"/>
          <w:sz w:val="16"/>
          <w:szCs w:val="22"/>
          <w:lang w:eastAsia="en-US"/>
        </w:rPr>
        <w:t>.</w:t>
      </w:r>
    </w:p>
    <w:p w:rsidR="009D1EEB" w:rsidRPr="00664E07" w:rsidRDefault="009D1EEB" w:rsidP="008D49F1">
      <w:pPr>
        <w:spacing w:before="120"/>
        <w:ind w:left="284" w:right="118"/>
        <w:jc w:val="both"/>
        <w:rPr>
          <w:rFonts w:ascii="Calibri" w:eastAsia="Calibri" w:hAnsi="Calibri"/>
          <w:sz w:val="16"/>
          <w:szCs w:val="22"/>
          <w:lang w:eastAsia="en-US"/>
        </w:rPr>
      </w:pP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Žádost vyřizuje pověřenec pro ochranu osobních údajů </w:t>
      </w:r>
      <w:r w:rsidRPr="00664E07">
        <w:rPr>
          <w:rFonts w:ascii="Calibri" w:eastAsia="Calibri" w:hAnsi="Calibri"/>
          <w:sz w:val="16"/>
          <w:szCs w:val="22"/>
          <w:lang w:eastAsia="en-US"/>
        </w:rPr>
        <w:t>Věz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>eňské služby České republiky</w:t>
      </w:r>
      <w:r w:rsidRPr="00664E07">
        <w:rPr>
          <w:rFonts w:ascii="Calibri" w:eastAsia="Calibri" w:hAnsi="Calibri"/>
          <w:sz w:val="16"/>
          <w:szCs w:val="22"/>
          <w:lang w:eastAsia="en-US"/>
        </w:rPr>
        <w:t>, který je oprávněn předat žádost k přímému vyřízení příslušné organizační jednotce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 xml:space="preserve"> 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>Vězeňské služby České republiky</w:t>
      </w:r>
      <w:r w:rsidRPr="00664E07">
        <w:rPr>
          <w:rFonts w:ascii="Calibri" w:eastAsia="Calibri" w:hAnsi="Calibri"/>
          <w:sz w:val="16"/>
          <w:szCs w:val="22"/>
          <w:lang w:eastAsia="en-US"/>
        </w:rPr>
        <w:t>.</w:t>
      </w:r>
    </w:p>
    <w:p w:rsidR="00AF20CB" w:rsidRPr="00664E07" w:rsidRDefault="00AF20CB" w:rsidP="008D49F1">
      <w:pPr>
        <w:spacing w:before="120"/>
        <w:ind w:left="284" w:right="118"/>
        <w:jc w:val="both"/>
        <w:rPr>
          <w:rFonts w:ascii="Calibri" w:eastAsia="Calibri" w:hAnsi="Calibri"/>
          <w:sz w:val="16"/>
          <w:szCs w:val="22"/>
          <w:lang w:eastAsia="en-US"/>
        </w:rPr>
      </w:pP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Řízení o žádosti 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je zahájeno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 dnem doručení žádosti správci. 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 xml:space="preserve">Lhůta pro vyřízení žádosti je 30 dnů (recitál 59 GDPR), resp. může být 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 xml:space="preserve">ze závažných důvodů 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 xml:space="preserve">prodloužena. </w:t>
      </w:r>
      <w:r w:rsidRPr="00664E07">
        <w:rPr>
          <w:rFonts w:ascii="Calibri" w:eastAsia="Calibri" w:hAnsi="Calibri"/>
          <w:sz w:val="16"/>
          <w:szCs w:val="22"/>
          <w:lang w:eastAsia="en-US"/>
        </w:rPr>
        <w:t>Při řízení o</w:t>
      </w:r>
      <w:r w:rsidR="00D26D83" w:rsidRPr="00664E07">
        <w:rPr>
          <w:rFonts w:ascii="Calibri" w:eastAsia="Calibri" w:hAnsi="Calibri"/>
          <w:sz w:val="16"/>
          <w:szCs w:val="22"/>
          <w:lang w:eastAsia="en-US"/>
        </w:rPr>
        <w:t> </w:t>
      </w:r>
      <w:r w:rsidRPr="00664E07">
        <w:rPr>
          <w:rFonts w:ascii="Calibri" w:eastAsia="Calibri" w:hAnsi="Calibri"/>
          <w:sz w:val="16"/>
          <w:szCs w:val="22"/>
          <w:lang w:eastAsia="en-US"/>
        </w:rPr>
        <w:t>žádosti se uplatní příslušná ustanovení zákona č. 500/2004 Sb., správní řád, ve znění pozdějších předpisů</w:t>
      </w:r>
      <w:r w:rsidR="008D49F1">
        <w:rPr>
          <w:rFonts w:ascii="Calibri" w:eastAsia="Calibri" w:hAnsi="Calibri"/>
          <w:sz w:val="16"/>
          <w:szCs w:val="22"/>
          <w:lang w:eastAsia="en-US"/>
        </w:rPr>
        <w:t>,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 a zásady správního řízení včetně úpravy počítání lhůt a doručování.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 </w:t>
      </w:r>
      <w:r w:rsidR="00807843" w:rsidRPr="00664E07">
        <w:rPr>
          <w:rFonts w:ascii="Calibri" w:eastAsia="Calibri" w:hAnsi="Calibri"/>
          <w:sz w:val="16"/>
          <w:szCs w:val="22"/>
          <w:lang w:eastAsia="en-US"/>
        </w:rPr>
        <w:t>S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>právce je oprávněn vyzvat žadatele k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 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>doplnění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 xml:space="preserve"> nebo upřesnění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 žádosti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 xml:space="preserve"> 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v přiměřené lhůtě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, je-li tato neúplná, nepřesná anebo nesrozumitelná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, 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a dále</w:t>
      </w:r>
      <w:r w:rsidR="0092586F">
        <w:rPr>
          <w:rFonts w:ascii="Calibri" w:eastAsia="Calibri" w:hAnsi="Calibri"/>
          <w:sz w:val="16"/>
          <w:szCs w:val="22"/>
          <w:lang w:eastAsia="en-US"/>
        </w:rPr>
        <w:t xml:space="preserve">, je-li 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 xml:space="preserve">žádost </w:t>
      </w:r>
      <w:r w:rsidR="0092586F">
        <w:rPr>
          <w:rFonts w:ascii="Calibri" w:eastAsia="Calibri" w:hAnsi="Calibri"/>
          <w:sz w:val="16"/>
          <w:szCs w:val="22"/>
          <w:lang w:eastAsia="en-US"/>
        </w:rPr>
        <w:t>zjevně nedůvodná anebo nepřiměřená, odmítnout žádosti vyhovět (čl. 12 odst. 5 GDPR)</w:t>
      </w:r>
      <w:r w:rsidR="009D1EEB" w:rsidRPr="00664E07">
        <w:rPr>
          <w:rFonts w:ascii="Calibri" w:eastAsia="Calibri" w:hAnsi="Calibri"/>
          <w:sz w:val="16"/>
          <w:szCs w:val="22"/>
          <w:lang w:eastAsia="en-US"/>
        </w:rPr>
        <w:t>.</w:t>
      </w:r>
    </w:p>
    <w:p w:rsidR="00807843" w:rsidRPr="00664E07" w:rsidRDefault="00807843" w:rsidP="008D49F1">
      <w:pPr>
        <w:spacing w:before="120"/>
        <w:ind w:left="284" w:right="118"/>
        <w:jc w:val="both"/>
        <w:rPr>
          <w:rFonts w:ascii="Calibri" w:eastAsia="Calibri" w:hAnsi="Calibri"/>
          <w:sz w:val="16"/>
          <w:szCs w:val="22"/>
          <w:lang w:eastAsia="en-US"/>
        </w:rPr>
      </w:pP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Žádost podaná osobou ve výkonu vazby, výkonu trestu odnětí svobody nebo výkonu zabezpečovací detence se </w:t>
      </w:r>
      <w:r w:rsidR="0092586F">
        <w:rPr>
          <w:rFonts w:ascii="Calibri" w:eastAsia="Calibri" w:hAnsi="Calibri"/>
          <w:sz w:val="16"/>
          <w:szCs w:val="22"/>
          <w:lang w:eastAsia="en-US"/>
        </w:rPr>
        <w:t xml:space="preserve">v souladu s čl. </w:t>
      </w:r>
      <w:r w:rsidR="008D49F1">
        <w:rPr>
          <w:rFonts w:ascii="Calibri" w:eastAsia="Calibri" w:hAnsi="Calibri"/>
          <w:sz w:val="16"/>
          <w:szCs w:val="22"/>
          <w:lang w:eastAsia="en-US"/>
        </w:rPr>
        <w:t xml:space="preserve">2 odst. 2 písm. d) </w:t>
      </w:r>
      <w:r w:rsidRPr="00664E07">
        <w:rPr>
          <w:rFonts w:ascii="Calibri" w:eastAsia="Calibri" w:hAnsi="Calibri"/>
          <w:sz w:val="16"/>
          <w:szCs w:val="22"/>
          <w:lang w:eastAsia="en-US"/>
        </w:rPr>
        <w:t>považuje za</w:t>
      </w:r>
      <w:r w:rsidR="008D49F1">
        <w:rPr>
          <w:rFonts w:ascii="Calibri" w:eastAsia="Calibri" w:hAnsi="Calibri"/>
          <w:sz w:val="16"/>
          <w:szCs w:val="22"/>
          <w:lang w:eastAsia="en-US"/>
        </w:rPr>
        <w:t> </w:t>
      </w:r>
      <w:r w:rsidRPr="00664E07">
        <w:rPr>
          <w:rFonts w:ascii="Calibri" w:eastAsia="Calibri" w:hAnsi="Calibri"/>
          <w:sz w:val="16"/>
          <w:szCs w:val="22"/>
          <w:lang w:eastAsia="en-US"/>
        </w:rPr>
        <w:t>žádost zjevně nepřípustnou, o</w:t>
      </w:r>
      <w:r w:rsidR="00664E07">
        <w:rPr>
          <w:rFonts w:ascii="Calibri" w:eastAsia="Calibri" w:hAnsi="Calibri"/>
          <w:sz w:val="16"/>
          <w:szCs w:val="22"/>
          <w:lang w:eastAsia="en-US"/>
        </w:rPr>
        <w:t> 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níž se řízení nevede. Toto shodně platí i na informace ve vztahu k osobním údajům 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zpracovávaným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 v souvislosti s výkonem vazby, výkonem trestu o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d</w:t>
      </w:r>
      <w:r w:rsidRPr="00664E07">
        <w:rPr>
          <w:rFonts w:ascii="Calibri" w:eastAsia="Calibri" w:hAnsi="Calibri"/>
          <w:sz w:val="16"/>
          <w:szCs w:val="22"/>
          <w:lang w:eastAsia="en-US"/>
        </w:rPr>
        <w:t>nětí svobody a výkon</w:t>
      </w:r>
      <w:r w:rsidR="00664E07" w:rsidRPr="00664E07">
        <w:rPr>
          <w:rFonts w:ascii="Calibri" w:eastAsia="Calibri" w:hAnsi="Calibri"/>
          <w:sz w:val="16"/>
          <w:szCs w:val="22"/>
          <w:lang w:eastAsia="en-US"/>
        </w:rPr>
        <w:t>em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 zabezpečovací detence</w:t>
      </w:r>
      <w:r w:rsidR="008D49F1">
        <w:rPr>
          <w:rFonts w:ascii="Calibri" w:eastAsia="Calibri" w:hAnsi="Calibri"/>
          <w:sz w:val="16"/>
          <w:szCs w:val="22"/>
          <w:lang w:eastAsia="en-US"/>
        </w:rPr>
        <w:t xml:space="preserve">, jež byly </w:t>
      </w:r>
      <w:r w:rsidRPr="00664E07">
        <w:rPr>
          <w:rFonts w:ascii="Calibri" w:eastAsia="Calibri" w:hAnsi="Calibri"/>
          <w:sz w:val="16"/>
          <w:szCs w:val="22"/>
          <w:lang w:eastAsia="en-US"/>
        </w:rPr>
        <w:t>vykonáv</w:t>
      </w:r>
      <w:r w:rsidR="008D49F1">
        <w:rPr>
          <w:rFonts w:ascii="Calibri" w:eastAsia="Calibri" w:hAnsi="Calibri"/>
          <w:sz w:val="16"/>
          <w:szCs w:val="22"/>
          <w:lang w:eastAsia="en-US"/>
        </w:rPr>
        <w:t>ány</w:t>
      </w:r>
      <w:r w:rsidRPr="00664E07">
        <w:rPr>
          <w:rFonts w:ascii="Calibri" w:eastAsia="Calibri" w:hAnsi="Calibri"/>
          <w:sz w:val="16"/>
          <w:szCs w:val="22"/>
          <w:lang w:eastAsia="en-US"/>
        </w:rPr>
        <w:t xml:space="preserve"> v minulosti.</w:t>
      </w:r>
    </w:p>
    <w:sectPr w:rsidR="00807843" w:rsidRPr="00664E07" w:rsidSect="00D6577F">
      <w:headerReference w:type="default" r:id="rId7"/>
      <w:pgSz w:w="11906" w:h="16838"/>
      <w:pgMar w:top="720" w:right="720" w:bottom="720" w:left="720" w:header="56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E4" w:rsidRDefault="00AC70E4" w:rsidP="00D174CF">
      <w:r>
        <w:separator/>
      </w:r>
    </w:p>
  </w:endnote>
  <w:endnote w:type="continuationSeparator" w:id="0">
    <w:p w:rsidR="00AC70E4" w:rsidRDefault="00AC70E4" w:rsidP="00D1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E4" w:rsidRDefault="00AC70E4" w:rsidP="00D174CF">
      <w:r>
        <w:separator/>
      </w:r>
    </w:p>
  </w:footnote>
  <w:footnote w:type="continuationSeparator" w:id="0">
    <w:p w:rsidR="00AC70E4" w:rsidRDefault="00AC70E4" w:rsidP="00D174CF">
      <w:r>
        <w:continuationSeparator/>
      </w:r>
    </w:p>
  </w:footnote>
  <w:footnote w:id="1">
    <w:p w:rsidR="00D174CF" w:rsidRPr="00785E66" w:rsidRDefault="00D174CF" w:rsidP="00785E66">
      <w:pPr>
        <w:pStyle w:val="Textpoznpodarou"/>
        <w:rPr>
          <w:rFonts w:ascii="Calibri" w:hAnsi="Calibri"/>
          <w:sz w:val="14"/>
          <w:szCs w:val="14"/>
        </w:rPr>
      </w:pPr>
      <w:r w:rsidRPr="007A772A">
        <w:rPr>
          <w:rStyle w:val="Znakapoznpodarou"/>
          <w:rFonts w:ascii="Calibri" w:hAnsi="Calibri"/>
          <w:sz w:val="14"/>
          <w:szCs w:val="14"/>
        </w:rPr>
        <w:t>*</w:t>
      </w:r>
      <w:r>
        <w:rPr>
          <w:rFonts w:ascii="Calibri" w:hAnsi="Calibri"/>
          <w:sz w:val="14"/>
          <w:szCs w:val="14"/>
          <w:vertAlign w:val="superscript"/>
        </w:rPr>
        <w:t>)</w:t>
      </w:r>
      <w:r w:rsidR="00785E66">
        <w:rPr>
          <w:rFonts w:ascii="Calibri" w:hAnsi="Calibri"/>
          <w:sz w:val="14"/>
          <w:szCs w:val="14"/>
        </w:rPr>
        <w:t xml:space="preserve"> Povinný údaj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3D" w:rsidRPr="00D6577F" w:rsidRDefault="00E8133D" w:rsidP="00D657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A11"/>
    <w:multiLevelType w:val="hybridMultilevel"/>
    <w:tmpl w:val="13A850D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06336"/>
    <w:multiLevelType w:val="hybridMultilevel"/>
    <w:tmpl w:val="BA18B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3163F"/>
    <w:multiLevelType w:val="hybridMultilevel"/>
    <w:tmpl w:val="5D30920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1175FA"/>
    <w:multiLevelType w:val="hybridMultilevel"/>
    <w:tmpl w:val="9AB800BA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11E3C"/>
    <w:multiLevelType w:val="hybridMultilevel"/>
    <w:tmpl w:val="4F42286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D42646"/>
    <w:multiLevelType w:val="hybridMultilevel"/>
    <w:tmpl w:val="ED5ECB9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0213DF"/>
    <w:multiLevelType w:val="hybridMultilevel"/>
    <w:tmpl w:val="0980C510"/>
    <w:lvl w:ilvl="0" w:tplc="65F60E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025A49"/>
    <w:multiLevelType w:val="hybridMultilevel"/>
    <w:tmpl w:val="DCA8B9E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E1513F"/>
    <w:multiLevelType w:val="hybridMultilevel"/>
    <w:tmpl w:val="4B149B6E"/>
    <w:lvl w:ilvl="0" w:tplc="C6461EE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E29F5"/>
    <w:multiLevelType w:val="hybridMultilevel"/>
    <w:tmpl w:val="E9ECC716"/>
    <w:lvl w:ilvl="0" w:tplc="19D6939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F83B10"/>
    <w:multiLevelType w:val="hybridMultilevel"/>
    <w:tmpl w:val="42A65AC2"/>
    <w:lvl w:ilvl="0" w:tplc="A176987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9649A2"/>
    <w:multiLevelType w:val="hybridMultilevel"/>
    <w:tmpl w:val="0AB4E122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EF1E54"/>
    <w:multiLevelType w:val="hybridMultilevel"/>
    <w:tmpl w:val="4D9CCF78"/>
    <w:lvl w:ilvl="0" w:tplc="F222ADF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A6B8B"/>
    <w:multiLevelType w:val="hybridMultilevel"/>
    <w:tmpl w:val="2514B728"/>
    <w:lvl w:ilvl="0" w:tplc="352AF69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576D"/>
    <w:multiLevelType w:val="hybridMultilevel"/>
    <w:tmpl w:val="95546240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414FF2"/>
    <w:multiLevelType w:val="hybridMultilevel"/>
    <w:tmpl w:val="64B4ED2A"/>
    <w:lvl w:ilvl="0" w:tplc="A1C4676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440D3C"/>
    <w:multiLevelType w:val="hybridMultilevel"/>
    <w:tmpl w:val="0008A92E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0584A82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4D5177"/>
    <w:multiLevelType w:val="hybridMultilevel"/>
    <w:tmpl w:val="F47A8E6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E928F7"/>
    <w:multiLevelType w:val="hybridMultilevel"/>
    <w:tmpl w:val="6DFA9186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93CE5"/>
    <w:multiLevelType w:val="hybridMultilevel"/>
    <w:tmpl w:val="DC400544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A33CAA"/>
    <w:multiLevelType w:val="hybridMultilevel"/>
    <w:tmpl w:val="FA9E3982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41D26"/>
    <w:multiLevelType w:val="hybridMultilevel"/>
    <w:tmpl w:val="D10EC27E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933857"/>
    <w:multiLevelType w:val="hybridMultilevel"/>
    <w:tmpl w:val="5290D5F6"/>
    <w:lvl w:ilvl="0" w:tplc="7256E04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1F056A"/>
    <w:multiLevelType w:val="hybridMultilevel"/>
    <w:tmpl w:val="A694F998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C131183"/>
    <w:multiLevelType w:val="hybridMultilevel"/>
    <w:tmpl w:val="F842A19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D1C462E"/>
    <w:multiLevelType w:val="hybridMultilevel"/>
    <w:tmpl w:val="50C02CF0"/>
    <w:lvl w:ilvl="0" w:tplc="65F60E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56AF9"/>
    <w:multiLevelType w:val="hybridMultilevel"/>
    <w:tmpl w:val="3E3CF2CC"/>
    <w:lvl w:ilvl="0" w:tplc="861A2C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7C127D"/>
    <w:multiLevelType w:val="multilevel"/>
    <w:tmpl w:val="6EE6D69A"/>
    <w:lvl w:ilvl="0">
      <w:start w:val="1"/>
      <w:numFmt w:val="none"/>
      <w:pStyle w:val="Nadpis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Nadpis2"/>
      <w:suff w:val="nothing"/>
      <w:lvlText w:val="%1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dpis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0"/>
      <w:pStyle w:val="Nadpis5"/>
      <w:suff w:val="nothing"/>
      <w:lvlText w:val="Čl. %5"/>
      <w:lvlJc w:val="left"/>
      <w:pPr>
        <w:ind w:left="4680" w:firstLine="0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8">
    <w:nsid w:val="736D7399"/>
    <w:multiLevelType w:val="hybridMultilevel"/>
    <w:tmpl w:val="DCCC3300"/>
    <w:lvl w:ilvl="0" w:tplc="D9EAA530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25"/>
  </w:num>
  <w:num w:numId="8">
    <w:abstractNumId w:val="16"/>
  </w:num>
  <w:num w:numId="9">
    <w:abstractNumId w:val="22"/>
  </w:num>
  <w:num w:numId="10">
    <w:abstractNumId w:val="6"/>
  </w:num>
  <w:num w:numId="11">
    <w:abstractNumId w:val="27"/>
  </w:num>
  <w:num w:numId="12">
    <w:abstractNumId w:val="17"/>
  </w:num>
  <w:num w:numId="13">
    <w:abstractNumId w:val="26"/>
  </w:num>
  <w:num w:numId="14">
    <w:abstractNumId w:val="3"/>
  </w:num>
  <w:num w:numId="15">
    <w:abstractNumId w:val="11"/>
  </w:num>
  <w:num w:numId="16">
    <w:abstractNumId w:val="2"/>
  </w:num>
  <w:num w:numId="17">
    <w:abstractNumId w:val="28"/>
  </w:num>
  <w:num w:numId="18">
    <w:abstractNumId w:val="21"/>
  </w:num>
  <w:num w:numId="19">
    <w:abstractNumId w:val="23"/>
  </w:num>
  <w:num w:numId="20">
    <w:abstractNumId w:val="9"/>
  </w:num>
  <w:num w:numId="21">
    <w:abstractNumId w:val="4"/>
  </w:num>
  <w:num w:numId="22">
    <w:abstractNumId w:val="7"/>
  </w:num>
  <w:num w:numId="23">
    <w:abstractNumId w:val="24"/>
  </w:num>
  <w:num w:numId="24">
    <w:abstractNumId w:val="1"/>
  </w:num>
  <w:num w:numId="25">
    <w:abstractNumId w:val="19"/>
  </w:num>
  <w:num w:numId="26">
    <w:abstractNumId w:val="5"/>
  </w:num>
  <w:num w:numId="27">
    <w:abstractNumId w:val="0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revisionView w:formatting="0"/>
  <w:doNotTrackMoves/>
  <w:documentProtection w:edit="forms" w:enforcement="1" w:cryptProviderType="rsaFull" w:cryptAlgorithmClass="hash" w:cryptAlgorithmType="typeAny" w:cryptAlgorithmSid="4" w:cryptSpinCount="100000" w:hash="uzz33Y/HkgMZVBSFnW6OTvEFKVY=" w:salt="9QKvRtamnevbjvHXUbsRVQ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0E4"/>
    <w:rsid w:val="000E5D8C"/>
    <w:rsid w:val="003E6C6A"/>
    <w:rsid w:val="004D104C"/>
    <w:rsid w:val="00664E07"/>
    <w:rsid w:val="00785E66"/>
    <w:rsid w:val="00807843"/>
    <w:rsid w:val="0086263D"/>
    <w:rsid w:val="008D49F1"/>
    <w:rsid w:val="0092586F"/>
    <w:rsid w:val="009D1EEB"/>
    <w:rsid w:val="00AC70E4"/>
    <w:rsid w:val="00AF20CB"/>
    <w:rsid w:val="00BC5EDA"/>
    <w:rsid w:val="00C14283"/>
    <w:rsid w:val="00D174CF"/>
    <w:rsid w:val="00D26D83"/>
    <w:rsid w:val="00D6577F"/>
    <w:rsid w:val="00E8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74C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174CF"/>
    <w:pPr>
      <w:numPr>
        <w:numId w:val="11"/>
      </w:numPr>
      <w:jc w:val="center"/>
      <w:outlineLvl w:val="0"/>
    </w:pPr>
    <w:rPr>
      <w:b/>
      <w:caps/>
    </w:rPr>
  </w:style>
  <w:style w:type="paragraph" w:styleId="Nadpis2">
    <w:name w:val="heading 2"/>
    <w:basedOn w:val="Nadpis4"/>
    <w:next w:val="Normln"/>
    <w:link w:val="Nadpis2Char"/>
    <w:qFormat/>
    <w:rsid w:val="00D174CF"/>
    <w:pPr>
      <w:numPr>
        <w:ilvl w:val="1"/>
      </w:numPr>
      <w:outlineLvl w:val="1"/>
    </w:pPr>
  </w:style>
  <w:style w:type="paragraph" w:styleId="Nadpis3">
    <w:name w:val="heading 3"/>
    <w:basedOn w:val="Normln"/>
    <w:next w:val="Normln"/>
    <w:link w:val="Nadpis3Char"/>
    <w:qFormat/>
    <w:rsid w:val="00D174CF"/>
    <w:pPr>
      <w:keepNext/>
      <w:numPr>
        <w:ilvl w:val="2"/>
        <w:numId w:val="1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Zkladntext2"/>
    <w:next w:val="Normln"/>
    <w:link w:val="Nadpis4Char"/>
    <w:qFormat/>
    <w:rsid w:val="00D174CF"/>
    <w:pPr>
      <w:numPr>
        <w:ilvl w:val="3"/>
        <w:numId w:val="11"/>
      </w:numPr>
      <w:spacing w:before="0" w:after="0"/>
      <w:jc w:val="center"/>
      <w:outlineLvl w:val="3"/>
    </w:pPr>
    <w:rPr>
      <w:b/>
      <w:bCs/>
    </w:rPr>
  </w:style>
  <w:style w:type="paragraph" w:styleId="Nadpis5">
    <w:name w:val="heading 5"/>
    <w:basedOn w:val="Nadpis2"/>
    <w:next w:val="Normln"/>
    <w:link w:val="Nadpis5Char"/>
    <w:qFormat/>
    <w:rsid w:val="00D174CF"/>
    <w:pPr>
      <w:numPr>
        <w:ilvl w:val="4"/>
      </w:numPr>
      <w:outlineLvl w:val="4"/>
    </w:pPr>
  </w:style>
  <w:style w:type="paragraph" w:styleId="Nadpis6">
    <w:name w:val="heading 6"/>
    <w:basedOn w:val="Normln"/>
    <w:next w:val="Normln"/>
    <w:link w:val="Nadpis6Char"/>
    <w:qFormat/>
    <w:rsid w:val="00D174CF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174CF"/>
    <w:pPr>
      <w:keepNext/>
      <w:numPr>
        <w:ilvl w:val="6"/>
        <w:numId w:val="11"/>
      </w:numPr>
      <w:outlineLvl w:val="6"/>
    </w:pPr>
    <w:rPr>
      <w:b/>
      <w:sz w:val="23"/>
      <w:szCs w:val="20"/>
    </w:rPr>
  </w:style>
  <w:style w:type="paragraph" w:styleId="Nadpis8">
    <w:name w:val="heading 8"/>
    <w:basedOn w:val="Normln"/>
    <w:next w:val="Normln"/>
    <w:link w:val="Nadpis8Char"/>
    <w:qFormat/>
    <w:rsid w:val="00D174CF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174CF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74CF"/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link w:val="Nadpis2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D174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rsid w:val="00D174C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link w:val="Nadpis6"/>
    <w:rsid w:val="00D174C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D174CF"/>
    <w:rPr>
      <w:rFonts w:ascii="Times New Roman" w:eastAsia="Times New Roman" w:hAnsi="Times New Roman" w:cs="Times New Roman"/>
      <w:b/>
      <w:sz w:val="23"/>
      <w:szCs w:val="20"/>
      <w:lang w:eastAsia="cs-CZ"/>
    </w:rPr>
  </w:style>
  <w:style w:type="character" w:customStyle="1" w:styleId="Nadpis8Char">
    <w:name w:val="Nadpis 8 Char"/>
    <w:link w:val="Nadpis8"/>
    <w:rsid w:val="00D174C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174CF"/>
    <w:rPr>
      <w:rFonts w:ascii="Arial" w:eastAsia="Times New Roman" w:hAnsi="Arial" w:cs="Arial"/>
      <w:lang w:eastAsia="cs-CZ"/>
    </w:rPr>
  </w:style>
  <w:style w:type="paragraph" w:styleId="Textpoznpodarou">
    <w:name w:val="footnote text"/>
    <w:basedOn w:val="Normln"/>
    <w:link w:val="TextpoznpodarouChar"/>
    <w:semiHidden/>
    <w:rsid w:val="00D174CF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174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174C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D174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174CF"/>
    <w:pPr>
      <w:spacing w:before="120" w:after="120"/>
      <w:jc w:val="both"/>
    </w:pPr>
  </w:style>
  <w:style w:type="character" w:customStyle="1" w:styleId="Zkladntext2Char">
    <w:name w:val="Základní text 2 Char"/>
    <w:link w:val="Zkladntext2"/>
    <w:rsid w:val="00D174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uiPriority w:val="99"/>
    <w:semiHidden/>
    <w:rsid w:val="00D174CF"/>
    <w:rPr>
      <w:vertAlign w:val="superscript"/>
    </w:rPr>
  </w:style>
  <w:style w:type="paragraph" w:styleId="Zkladntext3">
    <w:name w:val="Body Text 3"/>
    <w:basedOn w:val="Normln"/>
    <w:link w:val="Zkladntext3Char"/>
    <w:rsid w:val="00D174C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174C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rsid w:val="00D174CF"/>
  </w:style>
  <w:style w:type="paragraph" w:styleId="Zhlav">
    <w:name w:val="header"/>
    <w:basedOn w:val="Normln"/>
    <w:link w:val="ZhlavChar"/>
    <w:rsid w:val="00D174C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174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Pověřenec pro ochranu osobních údajů</dc:creator>
  <cp:lastModifiedBy>Jaroslav Bauer</cp:lastModifiedBy>
  <cp:revision>3</cp:revision>
  <cp:lastPrinted>2018-05-30T14:26:00Z</cp:lastPrinted>
  <dcterms:created xsi:type="dcterms:W3CDTF">2018-05-30T14:39:00Z</dcterms:created>
  <dcterms:modified xsi:type="dcterms:W3CDTF">2018-05-30T14:41:00Z</dcterms:modified>
</cp:coreProperties>
</file>